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C515" w14:textId="192A7AD1" w:rsidR="00C64B68" w:rsidRDefault="00C64B68" w:rsidP="00C64B68">
      <w:pPr>
        <w:spacing w:after="0"/>
        <w:jc w:val="center"/>
        <w:rPr>
          <w:rFonts w:ascii="Marianne" w:hAnsi="Marianne"/>
          <w:b/>
          <w:bCs/>
        </w:rPr>
      </w:pPr>
      <w:r w:rsidRPr="00C64B68">
        <w:rPr>
          <w:rFonts w:ascii="Marianne" w:hAnsi="Marianne"/>
          <w:b/>
          <w:bCs/>
        </w:rPr>
        <w:t>DECLARATION AU TITRE DE L’ARTICLE 562-4 DU CODE MONETAIRE ET FINANCIER</w:t>
      </w:r>
    </w:p>
    <w:p w14:paraId="0DB65528" w14:textId="372C4F09" w:rsidR="008B5CB3" w:rsidRPr="008B5CB3" w:rsidRDefault="008B5CB3" w:rsidP="00C64B68">
      <w:pPr>
        <w:spacing w:after="0"/>
        <w:jc w:val="center"/>
        <w:rPr>
          <w:rFonts w:ascii="Marianne" w:hAnsi="Marianne"/>
          <w:b/>
          <w:bCs/>
          <w:smallCaps/>
          <w:color w:val="404040" w:themeColor="text1" w:themeTint="BF"/>
          <w:sz w:val="20"/>
          <w:szCs w:val="20"/>
        </w:rPr>
      </w:pPr>
      <w:r w:rsidRPr="008B5CB3">
        <w:rPr>
          <w:rFonts w:ascii="Marianne" w:hAnsi="Marianne"/>
          <w:b/>
          <w:bCs/>
          <w:smallCaps/>
          <w:color w:val="404040" w:themeColor="text1" w:themeTint="BF"/>
          <w:sz w:val="20"/>
          <w:szCs w:val="20"/>
        </w:rPr>
        <w:t>VIOLATION DES MESURES RESTRICTIVES – FAITS SUSCEPTIBLES D’ENTRER DANS LE CHAMP DE L’ARTICLE 574-3 DU CMF</w:t>
      </w:r>
    </w:p>
    <w:p w14:paraId="321771BF" w14:textId="48737A16" w:rsidR="00C64B68" w:rsidRDefault="00C64B68" w:rsidP="00C64B68">
      <w:pPr>
        <w:spacing w:after="0"/>
        <w:jc w:val="both"/>
        <w:rPr>
          <w:rFonts w:ascii="Marianne" w:hAnsi="Marianne"/>
          <w:b/>
          <w:bCs/>
        </w:rPr>
      </w:pPr>
    </w:p>
    <w:p w14:paraId="111F85B2" w14:textId="5FAB7ACA" w:rsidR="00C64B68" w:rsidRPr="00EB7474" w:rsidRDefault="00C64B68" w:rsidP="00EB7474">
      <w:pPr>
        <w:pBdr>
          <w:bottom w:val="single" w:sz="12" w:space="3" w:color="auto"/>
        </w:pBdr>
        <w:spacing w:after="0"/>
        <w:jc w:val="both"/>
        <w:rPr>
          <w:rFonts w:ascii="Marianne" w:hAnsi="Marianne"/>
          <w:b/>
          <w:bCs/>
          <w:sz w:val="24"/>
          <w:szCs w:val="24"/>
        </w:rPr>
      </w:pPr>
      <w:r w:rsidRPr="00EB7474">
        <w:rPr>
          <w:rFonts w:ascii="Marianne" w:hAnsi="Marianne"/>
          <w:b/>
          <w:bCs/>
          <w:sz w:val="24"/>
          <w:szCs w:val="24"/>
        </w:rPr>
        <w:t>I – Identification du déclarant et de l’organisme</w:t>
      </w:r>
    </w:p>
    <w:p w14:paraId="50928873" w14:textId="2089814A" w:rsidR="00C64B68" w:rsidRDefault="00C64B68" w:rsidP="00C64B68">
      <w:pPr>
        <w:spacing w:after="0"/>
        <w:jc w:val="both"/>
        <w:rPr>
          <w:rFonts w:ascii="Marianne" w:hAnsi="Marianne"/>
          <w:b/>
          <w:bCs/>
        </w:rPr>
      </w:pPr>
    </w:p>
    <w:p w14:paraId="5631C1BB" w14:textId="187972C1" w:rsidR="00C64B68" w:rsidRPr="00C732E9" w:rsidRDefault="00C64B68" w:rsidP="00C64B68">
      <w:pPr>
        <w:spacing w:after="0"/>
        <w:jc w:val="both"/>
        <w:rPr>
          <w:rFonts w:ascii="Marianne" w:hAnsi="Marianne"/>
          <w:b/>
          <w:bCs/>
          <w:color w:val="002060"/>
        </w:rPr>
      </w:pPr>
      <w:r w:rsidRPr="00C732E9">
        <w:rPr>
          <w:rFonts w:ascii="Marianne" w:hAnsi="Marianne"/>
          <w:b/>
          <w:bCs/>
          <w:color w:val="002060"/>
        </w:rPr>
        <w:t>Identification du déclarant</w:t>
      </w:r>
    </w:p>
    <w:p w14:paraId="06341761" w14:textId="5266E017" w:rsidR="00C64B68" w:rsidRDefault="00C64B68" w:rsidP="00C64B68">
      <w:pPr>
        <w:spacing w:after="0"/>
        <w:jc w:val="both"/>
        <w:rPr>
          <w:rFonts w:ascii="Marianne" w:hAnsi="Marianne"/>
          <w:b/>
          <w:bCs/>
        </w:rPr>
      </w:pPr>
    </w:p>
    <w:p w14:paraId="4FAFB70F" w14:textId="35EC5D5D" w:rsidR="00545ED4" w:rsidRPr="007E2401" w:rsidRDefault="00545ED4" w:rsidP="00C64B68">
      <w:pPr>
        <w:spacing w:after="0"/>
        <w:jc w:val="both"/>
        <w:rPr>
          <w:rFonts w:ascii="Marianne" w:hAnsi="Marianne"/>
          <w:b/>
          <w:bCs/>
        </w:rPr>
      </w:pPr>
      <w:r w:rsidRPr="007E2401">
        <w:rPr>
          <w:rFonts w:ascii="Marianne" w:hAnsi="Marianne"/>
          <w:b/>
          <w:bCs/>
        </w:rPr>
        <w:t>Prénom et Nom</w:t>
      </w:r>
    </w:p>
    <w:sdt>
      <w:sdtPr>
        <w:rPr>
          <w:rFonts w:ascii="Marianne" w:hAnsi="Marianne"/>
          <w:b/>
          <w:bCs/>
        </w:rPr>
        <w:id w:val="1991438404"/>
        <w:placeholder>
          <w:docPart w:val="36026D4D5B0A4487BAE211447178C03A"/>
        </w:placeholder>
        <w:showingPlcHdr/>
      </w:sdtPr>
      <w:sdtEndPr/>
      <w:sdtContent>
        <w:p w14:paraId="06AEA2BA" w14:textId="19CE9056" w:rsidR="00545ED4" w:rsidRDefault="007E2401" w:rsidP="00C64B68">
          <w:pPr>
            <w:spacing w:after="0"/>
            <w:jc w:val="both"/>
            <w:rPr>
              <w:rFonts w:ascii="Marianne" w:hAnsi="Marianne"/>
              <w:b/>
              <w:bCs/>
            </w:rPr>
          </w:pPr>
          <w:r w:rsidRPr="007E2401">
            <w:rPr>
              <w:rStyle w:val="Textedelespacerserv"/>
              <w:sz w:val="20"/>
              <w:szCs w:val="20"/>
            </w:rPr>
            <w:t>Cliquez ou appuyez ici pour entrer du texte.</w:t>
          </w:r>
        </w:p>
      </w:sdtContent>
    </w:sdt>
    <w:p w14:paraId="30B40AEE" w14:textId="47C67F38" w:rsidR="00C10ACB" w:rsidRDefault="00C10ACB" w:rsidP="00C64B68">
      <w:pPr>
        <w:spacing w:after="0"/>
        <w:jc w:val="both"/>
        <w:rPr>
          <w:rFonts w:ascii="Marianne" w:hAnsi="Marianne"/>
          <w:b/>
          <w:bCs/>
        </w:rPr>
      </w:pPr>
    </w:p>
    <w:p w14:paraId="344226CD" w14:textId="377A9CBD" w:rsidR="00545ED4" w:rsidRDefault="00545ED4" w:rsidP="00C64B68">
      <w:pPr>
        <w:spacing w:after="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Courriel</w:t>
      </w:r>
      <w:r>
        <w:rPr>
          <w:rFonts w:ascii="Marianne" w:hAnsi="Marianne"/>
          <w:b/>
          <w:bCs/>
        </w:rPr>
        <w:tab/>
      </w:r>
      <w:r>
        <w:rPr>
          <w:rFonts w:ascii="Marianne" w:hAnsi="Marianne"/>
          <w:b/>
          <w:bCs/>
        </w:rPr>
        <w:tab/>
      </w:r>
      <w:r>
        <w:rPr>
          <w:rFonts w:ascii="Marianne" w:hAnsi="Marianne"/>
          <w:b/>
          <w:bCs/>
        </w:rPr>
        <w:tab/>
      </w:r>
      <w:r>
        <w:rPr>
          <w:rFonts w:ascii="Marianne" w:hAnsi="Marianne"/>
          <w:b/>
          <w:bCs/>
        </w:rPr>
        <w:tab/>
      </w:r>
      <w:r>
        <w:rPr>
          <w:rFonts w:ascii="Marianne" w:hAnsi="Marianne"/>
          <w:b/>
          <w:bCs/>
        </w:rPr>
        <w:tab/>
      </w:r>
      <w:r>
        <w:rPr>
          <w:rFonts w:ascii="Marianne" w:hAnsi="Marianne"/>
          <w:b/>
          <w:bCs/>
        </w:rPr>
        <w:tab/>
        <w:t>Téléphone</w:t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2"/>
      </w:tblGrid>
      <w:tr w:rsidR="00545ED4" w14:paraId="32EA5FD6" w14:textId="77777777" w:rsidTr="0035664C">
        <w:tc>
          <w:tcPr>
            <w:tcW w:w="4962" w:type="dxa"/>
          </w:tcPr>
          <w:sdt>
            <w:sdtPr>
              <w:rPr>
                <w:rFonts w:ascii="Marianne" w:hAnsi="Marianne"/>
                <w:b/>
                <w:bCs/>
              </w:rPr>
              <w:id w:val="-124703176"/>
              <w:placeholder>
                <w:docPart w:val="0CC573692D094200B93EAFB0D62DA642"/>
              </w:placeholder>
              <w:showingPlcHdr/>
            </w:sdtPr>
            <w:sdtEndPr/>
            <w:sdtContent>
              <w:p w14:paraId="211C7CED" w14:textId="0B3E0AF3" w:rsidR="00545ED4" w:rsidRDefault="00545ED4" w:rsidP="00C64B68">
                <w:pPr>
                  <w:jc w:val="both"/>
                  <w:rPr>
                    <w:rFonts w:ascii="Marianne" w:hAnsi="Marianne"/>
                    <w:b/>
                    <w:bCs/>
                  </w:rPr>
                </w:pPr>
                <w:r w:rsidRPr="007E240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Marianne" w:hAnsi="Marianne"/>
              <w:b/>
              <w:bCs/>
            </w:rPr>
            <w:id w:val="-1278566598"/>
            <w:placeholder>
              <w:docPart w:val="524D996CE5664223BB0B21DBD28FA4E4"/>
            </w:placeholder>
            <w:showingPlcHdr/>
          </w:sdtPr>
          <w:sdtEndPr/>
          <w:sdtContent>
            <w:tc>
              <w:tcPr>
                <w:tcW w:w="4242" w:type="dxa"/>
              </w:tcPr>
              <w:p w14:paraId="5CF15F85" w14:textId="691286E5" w:rsidR="00545ED4" w:rsidRDefault="00B6278E" w:rsidP="00C64B68">
                <w:pPr>
                  <w:jc w:val="both"/>
                  <w:rPr>
                    <w:rFonts w:ascii="Marianne" w:hAnsi="Marianne"/>
                    <w:b/>
                    <w:bCs/>
                  </w:rPr>
                </w:pPr>
                <w:r w:rsidRPr="007E240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14:paraId="250B574B" w14:textId="75DBC23E" w:rsidR="00545ED4" w:rsidRDefault="00545ED4" w:rsidP="00C64B68">
      <w:pPr>
        <w:spacing w:after="0"/>
        <w:jc w:val="both"/>
        <w:rPr>
          <w:rFonts w:ascii="Marianne" w:hAnsi="Marianne"/>
          <w:b/>
          <w:bCs/>
        </w:rPr>
      </w:pPr>
    </w:p>
    <w:p w14:paraId="3FB3A614" w14:textId="70670CEA" w:rsidR="00545ED4" w:rsidRPr="00B6278E" w:rsidRDefault="00B6278E" w:rsidP="00C64B68">
      <w:pPr>
        <w:spacing w:after="0"/>
        <w:jc w:val="both"/>
        <w:rPr>
          <w:rFonts w:ascii="Marianne" w:hAnsi="Marianne"/>
          <w:b/>
          <w:bCs/>
          <w:color w:val="002060"/>
        </w:rPr>
      </w:pPr>
      <w:r w:rsidRPr="00B6278E">
        <w:rPr>
          <w:rFonts w:ascii="Marianne" w:hAnsi="Marianne"/>
          <w:b/>
          <w:bCs/>
          <w:color w:val="002060"/>
        </w:rPr>
        <w:t>Coordonnées de l’opérateur déclarant</w:t>
      </w:r>
    </w:p>
    <w:p w14:paraId="3C675A8E" w14:textId="04595EF4" w:rsidR="00B6278E" w:rsidRDefault="00B6278E" w:rsidP="00C64B68">
      <w:pPr>
        <w:spacing w:after="0"/>
        <w:jc w:val="both"/>
        <w:rPr>
          <w:rFonts w:ascii="Marianne" w:hAnsi="Marianne"/>
          <w:b/>
          <w:bCs/>
        </w:rPr>
      </w:pPr>
    </w:p>
    <w:p w14:paraId="739C574E" w14:textId="3DE9DCD2" w:rsidR="00B6278E" w:rsidRDefault="00B6278E" w:rsidP="00C64B68">
      <w:pPr>
        <w:spacing w:after="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Nom ou libellé de l’opérateur</w:t>
      </w:r>
    </w:p>
    <w:sdt>
      <w:sdtPr>
        <w:rPr>
          <w:rFonts w:ascii="Marianne" w:hAnsi="Marianne"/>
          <w:b/>
          <w:bCs/>
        </w:rPr>
        <w:id w:val="-1770851022"/>
        <w:placeholder>
          <w:docPart w:val="AD9330E7E8FA41E0A3050B5608DFB693"/>
        </w:placeholder>
        <w:showingPlcHdr/>
      </w:sdtPr>
      <w:sdtEndPr/>
      <w:sdtContent>
        <w:p w14:paraId="4FC92F24" w14:textId="7E1ADA28" w:rsidR="00B6278E" w:rsidRDefault="00B6278E" w:rsidP="00C64B68">
          <w:pPr>
            <w:spacing w:after="0"/>
            <w:jc w:val="both"/>
            <w:rPr>
              <w:rFonts w:ascii="Marianne" w:hAnsi="Marianne"/>
              <w:b/>
              <w:bCs/>
            </w:rPr>
          </w:pPr>
          <w:r w:rsidRPr="007E2401">
            <w:rPr>
              <w:rStyle w:val="Textedelespacerserv"/>
              <w:sz w:val="20"/>
              <w:szCs w:val="20"/>
            </w:rPr>
            <w:t>Cliquez ou appuyez ici pour entrer du texte.</w:t>
          </w:r>
        </w:p>
      </w:sdtContent>
    </w:sdt>
    <w:p w14:paraId="71FBDF4D" w14:textId="67301ADA" w:rsidR="00545ED4" w:rsidRDefault="00545ED4" w:rsidP="00C64B68">
      <w:pPr>
        <w:spacing w:after="0"/>
        <w:jc w:val="both"/>
        <w:rPr>
          <w:rFonts w:ascii="Marianne" w:hAnsi="Marianne"/>
          <w:b/>
          <w:bCs/>
        </w:rPr>
      </w:pPr>
    </w:p>
    <w:p w14:paraId="3B8313CF" w14:textId="3F56AF6F" w:rsidR="00B6278E" w:rsidRDefault="00B6278E" w:rsidP="00C64B68">
      <w:pPr>
        <w:spacing w:after="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Adresse de l’opérateur</w:t>
      </w:r>
    </w:p>
    <w:sdt>
      <w:sdtPr>
        <w:rPr>
          <w:rFonts w:ascii="Marianne" w:hAnsi="Marianne"/>
          <w:b/>
          <w:bCs/>
        </w:rPr>
        <w:id w:val="-1241559693"/>
        <w:placeholder>
          <w:docPart w:val="52C4D7239ABD4B45AD7E6E67466ED112"/>
        </w:placeholder>
        <w:showingPlcHdr/>
      </w:sdtPr>
      <w:sdtEndPr/>
      <w:sdtContent>
        <w:p w14:paraId="7B95160E" w14:textId="416282B0" w:rsidR="00B6278E" w:rsidRDefault="00B6278E" w:rsidP="00C64B68">
          <w:pPr>
            <w:spacing w:after="0"/>
            <w:jc w:val="both"/>
            <w:rPr>
              <w:rFonts w:ascii="Marianne" w:hAnsi="Marianne"/>
              <w:b/>
              <w:bCs/>
            </w:rPr>
          </w:pPr>
          <w:r w:rsidRPr="007E2401">
            <w:rPr>
              <w:rStyle w:val="Textedelespacerserv"/>
              <w:sz w:val="20"/>
              <w:szCs w:val="20"/>
            </w:rPr>
            <w:t>Cliquez ou appuyez ici pour entrer du texte.</w:t>
          </w:r>
        </w:p>
      </w:sdtContent>
    </w:sdt>
    <w:p w14:paraId="2129957E" w14:textId="77777777" w:rsidR="007E2401" w:rsidRDefault="007E2401" w:rsidP="007E2401">
      <w:pPr>
        <w:shd w:val="clear" w:color="auto" w:fill="FFFFFF"/>
        <w:rPr>
          <w:rFonts w:ascii="Marianne" w:hAnsi="Marianne"/>
          <w:b/>
          <w:bCs/>
        </w:rPr>
      </w:pPr>
    </w:p>
    <w:p w14:paraId="51BFE91A" w14:textId="6E11ABD5" w:rsidR="007E2401" w:rsidRPr="00EB7474" w:rsidRDefault="007E2401" w:rsidP="00EB7474">
      <w:pPr>
        <w:pBdr>
          <w:bottom w:val="single" w:sz="12" w:space="3" w:color="auto"/>
        </w:pBdr>
        <w:shd w:val="clear" w:color="auto" w:fill="FFFFFF"/>
        <w:jc w:val="both"/>
        <w:rPr>
          <w:rFonts w:ascii="Marianne" w:hAnsi="Marianne"/>
          <w:b/>
          <w:bCs/>
          <w:sz w:val="24"/>
          <w:szCs w:val="24"/>
        </w:rPr>
      </w:pPr>
      <w:r w:rsidRPr="00EB7474">
        <w:rPr>
          <w:rFonts w:ascii="Marianne" w:hAnsi="Marianne"/>
          <w:b/>
          <w:bCs/>
          <w:sz w:val="24"/>
          <w:szCs w:val="24"/>
        </w:rPr>
        <w:t>II – Identification du régime de sanction</w:t>
      </w:r>
      <w:r w:rsidR="00D40C61">
        <w:rPr>
          <w:rFonts w:ascii="Marianne" w:hAnsi="Marianne"/>
          <w:b/>
          <w:bCs/>
          <w:sz w:val="24"/>
          <w:szCs w:val="24"/>
        </w:rPr>
        <w:t xml:space="preserve">, </w:t>
      </w:r>
      <w:r w:rsidRPr="00EB7474">
        <w:rPr>
          <w:rFonts w:ascii="Marianne" w:hAnsi="Marianne"/>
          <w:b/>
          <w:bCs/>
          <w:sz w:val="24"/>
          <w:szCs w:val="24"/>
        </w:rPr>
        <w:t>des personne</w:t>
      </w:r>
      <w:r w:rsidR="00D40C61">
        <w:rPr>
          <w:rFonts w:ascii="Marianne" w:hAnsi="Marianne"/>
          <w:b/>
          <w:bCs/>
          <w:sz w:val="24"/>
          <w:szCs w:val="24"/>
        </w:rPr>
        <w:t>s et ressources économiques</w:t>
      </w:r>
      <w:r w:rsidRPr="00EB7474">
        <w:rPr>
          <w:rFonts w:ascii="Marianne" w:hAnsi="Marianne"/>
          <w:b/>
          <w:bCs/>
          <w:sz w:val="24"/>
          <w:szCs w:val="24"/>
        </w:rPr>
        <w:t xml:space="preserve"> concernés</w:t>
      </w:r>
    </w:p>
    <w:p w14:paraId="4EAF37AD" w14:textId="53A2187F" w:rsidR="00FE4B04" w:rsidRPr="00FE4B04" w:rsidRDefault="00FE4B04" w:rsidP="00FE4B04">
      <w:pPr>
        <w:shd w:val="clear" w:color="auto" w:fill="FFFFFF"/>
        <w:jc w:val="both"/>
        <w:rPr>
          <w:rFonts w:ascii="Marianne" w:hAnsi="Marianne"/>
          <w:b/>
          <w:bCs/>
          <w:color w:val="002060"/>
        </w:rPr>
      </w:pPr>
      <w:r w:rsidRPr="00FE4B04">
        <w:rPr>
          <w:rFonts w:ascii="Marianne" w:hAnsi="Marianne"/>
          <w:b/>
          <w:bCs/>
          <w:color w:val="002060"/>
        </w:rPr>
        <w:t>Régime de sanctions</w:t>
      </w:r>
    </w:p>
    <w:sdt>
      <w:sdtPr>
        <w:rPr>
          <w:rFonts w:ascii="Marianne" w:hAnsi="Marianne"/>
          <w:sz w:val="20"/>
          <w:szCs w:val="20"/>
        </w:rPr>
        <w:alias w:val="Régime de sanctions "/>
        <w:tag w:val="Régime de sanctions "/>
        <w:id w:val="1464073381"/>
        <w:placeholder>
          <w:docPart w:val="0A25E96E40F3454EA17B1BFFFFFCDC92"/>
        </w:placeholder>
        <w:showingPlcHdr/>
        <w:dropDownList>
          <w:listItem w:value="Choisissez un élément."/>
          <w:listItem w:displayText="UE Ukraine intégrité territoriale - R (UE) 269/2014" w:value="UE Ukraine intégrité territoriale - R (UE) 269/2014"/>
          <w:listItem w:displayText="Dispositif national de gel des avoirs - art L. 562-2 du CMF" w:value="Dispositif national de gel des avoirs - art L. 562-2 du CMF"/>
          <w:listItem w:displayText="Dispositif national de gel des avoirs - art L. 562-3 du CMF" w:value="Dispositif national de gel des avoirs - art L. 562-3 du CMF"/>
          <w:listItem w:displayText="Dispositif national de gel des avoirs - art L. 562-2-1 du CMF" w:value="Dispositif national de gel des avoirs - art L. 562-2-1 du CMF"/>
          <w:listItem w:displayText="UE Russie - R (UE) 833/2014" w:value="UE Russie - R (UE) 833/2014"/>
          <w:listItem w:displayText="ONU Afghanistan/Taliban - Résolution 1988 (2011) du CSNU et R (UE) 753/2011" w:value="ONU Afghanistan/Taliban - Résolution 1988 (2011) du CSNU et R (UE) 753/2011"/>
          <w:listItem w:displayText="ONU Al Qaeda Etat - Islamique - règlement (UE) 881/2002" w:value="ONU Al Qaeda Etat - Islamique - règlement (UE) 881/2002"/>
          <w:listItem w:displayText="ONU Corée du Nord - RCSNU 1718 (2006) et R (UE) 2017/1509" w:value="ONU Corée du Nord - RCSNU 1718 (2006) et R (UE) 2017/1509"/>
          <w:listItem w:displayText="ONU Haïti - RCSNU 2653 (2022) - R (UE) 2022/2309" w:value="ONU Haïti - RCSNU 2653 (2022) - R (UE) 2022/2309"/>
          <w:listItem w:displayText="ONU Irak - RCSNU 1518 (2003) et R (CE) 1210/2003" w:value="ONU Irak - RCSNU 1518 (2003) et R (CE) 1210/2003"/>
          <w:listItem w:displayText="ONU Irak - RCSNU 1518 (2003) et R (CE) 1210/2003 - Mesures particulières Annexe 3" w:value="ONU Irak - RCSNU 1518 (2003) et R (CE) 1210/2003 - Mesures particulières Annexe 3"/>
          <w:listItem w:displayText="ONU Iran prolifération - RCSNU 1737 (2006) et R (UE) 267/2012" w:value="ONU Iran prolifération - RCSNU 1737 (2006) et R (UE) 267/2012"/>
          <w:listItem w:displayText="ONU Libye - RCSNU 1970/2011 et R (UE) 2016/44" w:value="ONU Libye - RCSNU 1970/2011 et R (UE) 2016/44"/>
          <w:listItem w:displayText="ONU Libye - RCSNU 1970/2011 et R (UE) 2016/44 - Mesures particulières Annexe 6" w:value="ONU Libye - RCSNU 1970/2011 et R (UE) 2016/44 - Mesures particulières Annexe 6"/>
          <w:listItem w:displayText="ONU République centrafricaine - RCSNU 2127 (2013) et R (UE) 224/2014" w:value="ONU République centrafricaine - RCSNU 2127 (2013) et R (UE) 224/2014"/>
          <w:listItem w:displayText="ONU République démocratique du Congo - RCSNU 1533 (2004) et R (CE) 1183/2005" w:value="ONU République démocratique du Congo - RCSNU 1533 (2004) et R (CE) 1183/2005"/>
          <w:listItem w:displayText="ONU Somalie - RCSNU 751 (1992) et R (UE) 356/2010" w:value="ONU Somalie - RCSNU 751 (1992) et R (UE) 356/2010"/>
          <w:listItem w:displayText="ONU Soudan - RCSNU 1591 (2005) et R (UE) 747/2014" w:value="ONU Soudan - RCSNU 1591 (2005) et R (UE) 747/2014"/>
          <w:listItem w:displayText="ONU Soudan du sud - RCSNU 2206 (2015) et R (UE) 2015/735" w:value="ONU Soudan du sud - RCSNU 2206 (2015) et R (UE) 2015/735"/>
          <w:listItem w:displayText="ONU Yemen - RCSNU 2140 (2014) et R (UE) 1352/2014" w:value="ONU Yemen - RCSNU 2140 (2014) et R (UE) 1352/2014"/>
          <w:listItem w:displayText="UE Al Qaeda - Etat Islamique - règlement (UE) 881/2002" w:value="UE Al Qaeda - Etat Islamique - règlement (UE) 881/2002"/>
          <w:listItem w:displayText="UE Biélorussie - R (CE) 765/2006" w:value="UE Biélorussie - R (CE) 765/2006"/>
          <w:listItem w:displayText="UE Burundi - R (UE) 2015/1755" w:value="UE Burundi - R (UE) 2015/1755"/>
          <w:listItem w:displayText="UE Corée du Nord - Règlement (UE) 2017/1509" w:value="UE Corée du Nord - Règlement (UE) 2017/1509"/>
          <w:listItem w:displayText="UE Cyberattaques - R (UE) 2019/796" w:value="UE Cyberattaques - R (UE) 2019/796"/>
          <w:listItem w:displayText="UE Etat islamique - Al Qaida - R (UE) 2016/1686" w:value="UE Etat islamique - Al Qaida - R (UE) 2016/1686"/>
          <w:listItem w:displayText="UE Guatemala - R (UE) 2024/287" w:value="UE Guatemala - R (UE) 2024/287"/>
          <w:listItem w:displayText="UE Guinée-Bissau - R (UE) 377/2012" w:value="UE Guinée-Bissau - R (UE) 377/2012"/>
          <w:listItem w:displayText="UE Hamas - Jihad islamique palestinien - R (UE) 2024/386" w:value="UE Hamas - Jihad islamique palestinien - R (UE) 2024/386"/>
          <w:listItem w:displayText="UE Iran - Soutien militaire dans le conflit Russie/Ukraine - R(UE) 2023/1529" w:value="UE Iran - Soutien militaire dans le conflit Russie/Ukraine - R(UE) 2023/1529"/>
          <w:listItem w:displayText="UE Iran prolifération - R (UE) 267/2012" w:value="UE Iran prolifération - R (UE) 267/2012"/>
          <w:listItem w:displayText="UE Iran répression - R (UE) 359/2011" w:value="UE Iran répression - R (UE) 359/2011"/>
          <w:listItem w:displayText="UE Libye - R (UE) 2016/44" w:value="UE Libye - R (UE) 2016/44"/>
          <w:listItem w:displayText="UE Lutte contre la prolifération des armes chimiques - R (UE) 2018/1542" w:value="UE Lutte contre la prolifération des armes chimiques - R (UE) 2018/1542"/>
          <w:listItem w:displayText="UE Mali - R (UE) 2017/1770" w:value="UE Mali - R (UE) 2017/1770"/>
          <w:listItem w:displayText="UE Moldavie - R (UE) 2023/888" w:value="UE Moldavie - R (UE) 2023/888"/>
          <w:listItem w:displayText="UE Myanmar - R (UE) 401/2013" w:value="UE Myanmar - R (UE) 401/2013"/>
          <w:listItem w:displayText="UE Nicaragua - R (UE) 2019/1716" w:value="UE Nicaragua - R (UE) 2019/1716"/>
          <w:listItem w:displayText="UE personnes impliquées dans des actes de terrorisme - R (UE) 2580/2001" w:value="UE personnes impliquées dans des actes de terrorisme - R (UE) 2580/2001"/>
          <w:listItem w:displayText="UE République de Guinée - R (UE) 1284/2009" w:value="UE République de Guinée - R (UE) 1284/2009"/>
          <w:listItem w:displayText="UE République démocratique du Congo - R (UE) 1183/2005" w:value="UE République démocratique du Congo - R (UE) 1183/2005"/>
          <w:listItem w:displayText="UE Russie - Activités déstabilisatrices - R (UE) 2024/2642" w:value="UE Russie - Activités déstabilisatrices - R (UE) 2024/2642"/>
          <w:listItem w:displayText="UE Russie répression R (UE) 2024/1485" w:value="UE Russie répression R (UE) 2024/1485"/>
          <w:listItem w:displayText="UE Soudan - Activités compromettant la stabilité et la transition politique - R (UE) 2023/2147" w:value="UE Soudan - Activités compromettant la stabilité et la transition politique - R (UE) 2023/2147"/>
          <w:listItem w:displayText="UE Soudan du sud - R (UE) 2015/735" w:value="UE Soudan du sud - R (UE) 2015/735"/>
          <w:listItem w:displayText="UE Syrie - R (UE) 36/2012" w:value="UE Syrie - R (UE) 36/2012"/>
          <w:listItem w:displayText="UE Tunisie - R (UE) 101/2011" w:value="UE Tunisie - R (UE) 101/2011"/>
          <w:listItem w:displayText="UE Turquie - R (UE) 2019/1890" w:value="UE Turquie - R (UE) 2019/1890"/>
          <w:listItem w:displayText="UE Ukraine biens mal acquis - R (UE) 208/2014" w:value="UE Ukraine biens mal acquis - R (UE) 208/2014"/>
          <w:listItem w:displayText="UE Venezuela - R (UE) 2017/2063" w:value="UE Venezuela - R (UE) 2017/2063"/>
          <w:listItem w:displayText="UE Violation des droits de l'homme - R (UE) 2020/1998" w:value="UE Violation des droits de l'homme - R (UE) 2020/1998"/>
          <w:listItem w:displayText="UE Zimbabwe - R (CE) 314/2004" w:value="UE Zimbabwe - R (CE) 314/2004"/>
        </w:dropDownList>
      </w:sdtPr>
      <w:sdtEndPr/>
      <w:sdtContent>
        <w:p w14:paraId="0524860C" w14:textId="35BF0CB1" w:rsidR="007E2401" w:rsidRPr="00005A9A" w:rsidRDefault="00FE4B04" w:rsidP="007E2401">
          <w:pPr>
            <w:shd w:val="clear" w:color="auto" w:fill="FFFFFF"/>
            <w:rPr>
              <w:rFonts w:ascii="Marianne" w:hAnsi="Marianne"/>
              <w:sz w:val="20"/>
              <w:szCs w:val="20"/>
            </w:rPr>
          </w:pPr>
          <w:r w:rsidRPr="00203F6B">
            <w:rPr>
              <w:rStyle w:val="Textedelespacerserv"/>
            </w:rPr>
            <w:t>Choisissez un élément.</w:t>
          </w:r>
        </w:p>
      </w:sdtContent>
    </w:sdt>
    <w:p w14:paraId="56470C97" w14:textId="4AF437E4" w:rsidR="00B6278E" w:rsidRPr="00FE4B04" w:rsidRDefault="00FE4B04" w:rsidP="00C64B68">
      <w:pPr>
        <w:spacing w:after="0"/>
        <w:jc w:val="both"/>
        <w:rPr>
          <w:rFonts w:ascii="Marianne" w:hAnsi="Marianne"/>
          <w:b/>
          <w:bCs/>
          <w:color w:val="002060"/>
        </w:rPr>
      </w:pPr>
      <w:r w:rsidRPr="00FE4B04">
        <w:rPr>
          <w:rFonts w:ascii="Marianne" w:hAnsi="Marianne"/>
          <w:b/>
          <w:bCs/>
          <w:color w:val="002060"/>
        </w:rPr>
        <w:t>Autre régime</w:t>
      </w:r>
    </w:p>
    <w:sdt>
      <w:sdtPr>
        <w:rPr>
          <w:rFonts w:ascii="Marianne" w:hAnsi="Marianne"/>
          <w:b/>
          <w:bCs/>
        </w:rPr>
        <w:id w:val="1424695639"/>
        <w:placeholder>
          <w:docPart w:val="65E6497CCEDA4FF88009FAA4A87191E7"/>
        </w:placeholder>
        <w:showingPlcHdr/>
        <w:text/>
      </w:sdtPr>
      <w:sdtEndPr/>
      <w:sdtContent>
        <w:p w14:paraId="161104C4" w14:textId="441E7ACA" w:rsidR="00FE4B04" w:rsidRDefault="00FE4B04" w:rsidP="00C64B68">
          <w:pPr>
            <w:spacing w:after="0"/>
            <w:jc w:val="both"/>
            <w:rPr>
              <w:rFonts w:ascii="Marianne" w:hAnsi="Marianne"/>
              <w:b/>
              <w:bCs/>
            </w:rPr>
          </w:pPr>
          <w:r w:rsidRPr="00FE4B04">
            <w:rPr>
              <w:rStyle w:val="Textedelespacerserv"/>
              <w:sz w:val="20"/>
              <w:szCs w:val="20"/>
            </w:rPr>
            <w:t>Cliquez ou appuyez ici pour entrer du texte.</w:t>
          </w:r>
        </w:p>
      </w:sdtContent>
    </w:sdt>
    <w:p w14:paraId="605967A1" w14:textId="111BFE01" w:rsidR="00FE4B04" w:rsidRDefault="00FE4B04" w:rsidP="00C64B68">
      <w:pPr>
        <w:spacing w:after="0"/>
        <w:jc w:val="both"/>
        <w:rPr>
          <w:rFonts w:ascii="Marianne" w:hAnsi="Marianne"/>
          <w:b/>
          <w:bCs/>
        </w:rPr>
      </w:pPr>
    </w:p>
    <w:p w14:paraId="17265455" w14:textId="6051E043" w:rsidR="00E4053D" w:rsidRPr="00E4053D" w:rsidRDefault="00E4053D" w:rsidP="00E4053D">
      <w:pPr>
        <w:pStyle w:val="Paragraphedeliste"/>
        <w:numPr>
          <w:ilvl w:val="0"/>
          <w:numId w:val="1"/>
        </w:numPr>
        <w:shd w:val="clear" w:color="auto" w:fill="FFFFFF"/>
        <w:jc w:val="both"/>
        <w:rPr>
          <w:rFonts w:ascii="Marianne" w:hAnsi="Marianne"/>
          <w:b/>
          <w:bCs/>
          <w:color w:val="002060"/>
        </w:rPr>
      </w:pPr>
      <w:r>
        <w:rPr>
          <w:rFonts w:ascii="Marianne" w:hAnsi="Marianne"/>
          <w:b/>
          <w:bCs/>
          <w:color w:val="002060"/>
        </w:rPr>
        <w:t>Mesures de gel des avoirs</w:t>
      </w:r>
    </w:p>
    <w:p w14:paraId="79EC2ED2" w14:textId="69665DB8" w:rsidR="00FE4B04" w:rsidRDefault="007D51E2" w:rsidP="00F92EA7">
      <w:pPr>
        <w:shd w:val="clear" w:color="auto" w:fill="FFFFFF"/>
        <w:jc w:val="both"/>
        <w:rPr>
          <w:rFonts w:ascii="Marianne" w:hAnsi="Marianne"/>
          <w:b/>
          <w:bCs/>
        </w:rPr>
      </w:pPr>
      <w:r w:rsidRPr="00F92EA7">
        <w:rPr>
          <w:rFonts w:ascii="Marianne" w:hAnsi="Marianne"/>
          <w:b/>
          <w:bCs/>
          <w:color w:val="002060"/>
        </w:rPr>
        <w:t>Identification de la personne sanctionnée</w:t>
      </w:r>
      <w:r w:rsidR="001F201F">
        <w:rPr>
          <w:rFonts w:ascii="Marianne" w:hAnsi="Marianne"/>
          <w:b/>
          <w:bCs/>
          <w:color w:val="002060"/>
        </w:rPr>
        <w:t xml:space="preserve"> concernée à partir du registre national des gels</w:t>
      </w:r>
    </w:p>
    <w:p w14:paraId="20C04748" w14:textId="2257FF43" w:rsidR="007D51E2" w:rsidRDefault="007D51E2" w:rsidP="00C64B68">
      <w:pPr>
        <w:spacing w:after="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Numéro d’identification </w:t>
      </w:r>
      <w:r w:rsidRPr="00F92EA7">
        <w:rPr>
          <w:rFonts w:ascii="Marianne" w:hAnsi="Marianne"/>
        </w:rPr>
        <w:t>(registre national de gel)</w:t>
      </w:r>
    </w:p>
    <w:sdt>
      <w:sdtPr>
        <w:rPr>
          <w:rFonts w:ascii="Marianne" w:hAnsi="Marianne"/>
          <w:b/>
          <w:bCs/>
        </w:rPr>
        <w:alias w:val="Identification"/>
        <w:tag w:val="Identification"/>
        <w:id w:val="2061832267"/>
        <w:placeholder>
          <w:docPart w:val="580C778D85104105945BB7F43D178A1D"/>
        </w:placeholder>
        <w:showingPlcHdr/>
        <w:text w:multiLine="1"/>
      </w:sdtPr>
      <w:sdtEndPr/>
      <w:sdtContent>
        <w:p w14:paraId="1794F2E0" w14:textId="2BDF25A7" w:rsidR="007D51E2" w:rsidRDefault="00F92EA7" w:rsidP="00C64B68">
          <w:pPr>
            <w:spacing w:after="0"/>
            <w:jc w:val="both"/>
            <w:rPr>
              <w:rFonts w:ascii="Marianne" w:hAnsi="Marianne"/>
              <w:b/>
              <w:bCs/>
            </w:rPr>
          </w:pPr>
          <w:r w:rsidRPr="00203F6B">
            <w:rPr>
              <w:rStyle w:val="Textedelespacerserv"/>
            </w:rPr>
            <w:t>Cliquez ou appuyez ici pour entrer du texte.</w:t>
          </w:r>
        </w:p>
      </w:sdtContent>
    </w:sdt>
    <w:p w14:paraId="1781B0F9" w14:textId="4D24A57C" w:rsidR="007D51E2" w:rsidRDefault="007D51E2" w:rsidP="00C64B68">
      <w:pPr>
        <w:spacing w:after="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Nom et prénom(s)</w:t>
      </w:r>
      <w:r w:rsidR="00F92EA7">
        <w:rPr>
          <w:rFonts w:ascii="Marianne" w:hAnsi="Marianne"/>
          <w:b/>
          <w:bCs/>
        </w:rPr>
        <w:t xml:space="preserve"> ou dénomination </w:t>
      </w:r>
    </w:p>
    <w:sdt>
      <w:sdtPr>
        <w:rPr>
          <w:rFonts w:ascii="Marianne" w:hAnsi="Marianne"/>
          <w:b/>
          <w:bCs/>
        </w:rPr>
        <w:alias w:val="Nom ou dénomination"/>
        <w:tag w:val="Nom ou dénomination"/>
        <w:id w:val="40872763"/>
        <w:placeholder>
          <w:docPart w:val="1ADF6918D45C4448A128A3AE20874E29"/>
        </w:placeholder>
        <w:showingPlcHdr/>
        <w:text w:multiLine="1"/>
      </w:sdtPr>
      <w:sdtEndPr/>
      <w:sdtContent>
        <w:p w14:paraId="6AB494B4" w14:textId="2ED49902" w:rsidR="007D51E2" w:rsidRDefault="00F92EA7" w:rsidP="00C64B68">
          <w:pPr>
            <w:spacing w:after="0"/>
            <w:jc w:val="both"/>
            <w:rPr>
              <w:rFonts w:ascii="Marianne" w:hAnsi="Marianne"/>
              <w:b/>
              <w:bCs/>
            </w:rPr>
          </w:pPr>
          <w:r w:rsidRPr="00203F6B">
            <w:rPr>
              <w:rStyle w:val="Textedelespacerserv"/>
            </w:rPr>
            <w:t>Cliquez ou appuyez ici pour entrer du texte.</w:t>
          </w:r>
        </w:p>
      </w:sdtContent>
    </w:sdt>
    <w:p w14:paraId="6969A765" w14:textId="61332910" w:rsidR="007D51E2" w:rsidRDefault="007D51E2" w:rsidP="00C64B68">
      <w:pPr>
        <w:spacing w:after="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Alias</w:t>
      </w:r>
    </w:p>
    <w:sdt>
      <w:sdtPr>
        <w:rPr>
          <w:rFonts w:ascii="Marianne" w:hAnsi="Marianne"/>
          <w:b/>
          <w:bCs/>
        </w:rPr>
        <w:alias w:val="Alias"/>
        <w:id w:val="-1492015546"/>
        <w:placeholder>
          <w:docPart w:val="EFD07151342D4E9A9B7C4AD3527BD48F"/>
        </w:placeholder>
        <w:showingPlcHdr/>
        <w:text/>
      </w:sdtPr>
      <w:sdtEndPr/>
      <w:sdtContent>
        <w:p w14:paraId="02BB3FDB" w14:textId="108D0766" w:rsidR="007D51E2" w:rsidRDefault="00F92EA7" w:rsidP="00C64B68">
          <w:pPr>
            <w:spacing w:after="0"/>
            <w:jc w:val="both"/>
            <w:rPr>
              <w:rFonts w:ascii="Marianne" w:hAnsi="Marianne"/>
              <w:b/>
              <w:bCs/>
            </w:rPr>
          </w:pPr>
          <w:r w:rsidRPr="00203F6B">
            <w:rPr>
              <w:rStyle w:val="Textedelespacerserv"/>
            </w:rPr>
            <w:t>Cliquez ou appuyez ici pour entrer du texte.</w:t>
          </w:r>
        </w:p>
      </w:sdtContent>
    </w:sdt>
    <w:p w14:paraId="5A873902" w14:textId="7F7330B0" w:rsidR="00F92EA7" w:rsidRDefault="00F92EA7" w:rsidP="00C64B68">
      <w:pPr>
        <w:spacing w:after="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Fondement juridique et date de désignation </w:t>
      </w:r>
      <w:r w:rsidRPr="00F92EA7">
        <w:rPr>
          <w:rFonts w:ascii="Marianne" w:hAnsi="Marianne"/>
        </w:rPr>
        <w:t>(</w:t>
      </w:r>
      <w:proofErr w:type="spellStart"/>
      <w:r w:rsidRPr="00F92EA7">
        <w:rPr>
          <w:rFonts w:ascii="Marianne" w:hAnsi="Marianne"/>
        </w:rPr>
        <w:t>cf</w:t>
      </w:r>
      <w:proofErr w:type="spellEnd"/>
      <w:r w:rsidRPr="00F92EA7">
        <w:rPr>
          <w:rFonts w:ascii="Marianne" w:hAnsi="Marianne"/>
        </w:rPr>
        <w:t xml:space="preserve"> registre national de gel)</w:t>
      </w:r>
    </w:p>
    <w:sdt>
      <w:sdtPr>
        <w:rPr>
          <w:rFonts w:ascii="Marianne" w:hAnsi="Marianne"/>
          <w:b/>
          <w:bCs/>
        </w:rPr>
        <w:alias w:val="Fondement juridique et date"/>
        <w:tag w:val="Fondement juridique et date"/>
        <w:id w:val="-1066488206"/>
        <w:placeholder>
          <w:docPart w:val="21BBC52B5E33458E90E0E97C2FE50C18"/>
        </w:placeholder>
        <w:showingPlcHdr/>
        <w:text w:multiLine="1"/>
      </w:sdtPr>
      <w:sdtEndPr/>
      <w:sdtContent>
        <w:p w14:paraId="011FCC66" w14:textId="531F71A0" w:rsidR="00F92EA7" w:rsidRDefault="001F201F" w:rsidP="00C64B68">
          <w:pPr>
            <w:spacing w:after="0"/>
            <w:jc w:val="both"/>
            <w:rPr>
              <w:rFonts w:ascii="Marianne" w:hAnsi="Marianne"/>
              <w:b/>
              <w:bCs/>
            </w:rPr>
          </w:pPr>
          <w:r w:rsidRPr="00203F6B">
            <w:rPr>
              <w:rStyle w:val="Textedelespacerserv"/>
            </w:rPr>
            <w:t>Cliquez ou appuyez ici pour entrer du texte.</w:t>
          </w:r>
        </w:p>
      </w:sdtContent>
    </w:sdt>
    <w:p w14:paraId="36F28895" w14:textId="77777777" w:rsidR="00F92EA7" w:rsidRDefault="00F92EA7" w:rsidP="00C64B68">
      <w:pPr>
        <w:spacing w:after="0"/>
        <w:jc w:val="both"/>
        <w:rPr>
          <w:rFonts w:ascii="Marianne" w:hAnsi="Marianne"/>
          <w:b/>
          <w:bCs/>
        </w:rPr>
      </w:pPr>
    </w:p>
    <w:p w14:paraId="4B63CB90" w14:textId="77777777" w:rsidR="00B443D4" w:rsidRDefault="00B443D4" w:rsidP="00B443D4">
      <w:pPr>
        <w:pStyle w:val="Paragraphedeliste"/>
        <w:numPr>
          <w:ilvl w:val="0"/>
          <w:numId w:val="1"/>
        </w:num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 w:rsidRPr="00E4053D">
        <w:rPr>
          <w:rFonts w:ascii="Marianne" w:hAnsi="Marianne"/>
          <w:b/>
          <w:bCs/>
          <w:color w:val="002060"/>
        </w:rPr>
        <w:t>Mesure</w:t>
      </w:r>
      <w:r>
        <w:rPr>
          <w:rFonts w:ascii="Marianne" w:hAnsi="Marianne"/>
          <w:b/>
          <w:bCs/>
          <w:color w:val="002060"/>
        </w:rPr>
        <w:t>s</w:t>
      </w:r>
      <w:r w:rsidRPr="00E4053D">
        <w:rPr>
          <w:rFonts w:ascii="Marianne" w:hAnsi="Marianne"/>
          <w:b/>
          <w:bCs/>
          <w:color w:val="002060"/>
        </w:rPr>
        <w:t xml:space="preserve"> sectorielle</w:t>
      </w:r>
      <w:r>
        <w:rPr>
          <w:rFonts w:ascii="Marianne" w:hAnsi="Marianne"/>
          <w:b/>
          <w:bCs/>
          <w:color w:val="002060"/>
        </w:rPr>
        <w:t>s, restrictions commerciales</w:t>
      </w:r>
    </w:p>
    <w:p w14:paraId="4E8520F0" w14:textId="77777777" w:rsidR="00B443D4" w:rsidRDefault="00B443D4" w:rsidP="00B443D4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</w:p>
    <w:p w14:paraId="644D77EB" w14:textId="77777777" w:rsidR="00B443D4" w:rsidRDefault="00B443D4" w:rsidP="00B443D4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Identification des biens ou services visés par une mesure sectorielle : </w:t>
      </w:r>
      <w:sdt>
        <w:sdtPr>
          <w:rPr>
            <w:rFonts w:ascii="Marianne" w:hAnsi="Marianne"/>
            <w:b/>
            <w:bCs/>
            <w:sz w:val="20"/>
            <w:szCs w:val="20"/>
          </w:rPr>
          <w:id w:val="123747846"/>
          <w:placeholder>
            <w:docPart w:val="00CA326740B149148D501549262FF612"/>
          </w:placeholder>
          <w:showingPlcHdr/>
          <w:text w:multiLine="1"/>
        </w:sdtPr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</w:p>
    <w:p w14:paraId="0AFE5F52" w14:textId="77777777" w:rsidR="00B443D4" w:rsidRDefault="00B443D4" w:rsidP="00B443D4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Article du règlement concerné : </w:t>
      </w:r>
      <w:sdt>
        <w:sdtPr>
          <w:rPr>
            <w:rFonts w:ascii="Marianne" w:hAnsi="Marianne"/>
            <w:b/>
            <w:bCs/>
            <w:sz w:val="20"/>
            <w:szCs w:val="20"/>
          </w:rPr>
          <w:id w:val="1107853043"/>
          <w:placeholder>
            <w:docPart w:val="02A32DAB9607460AB2929C2B880F4801"/>
          </w:placeholder>
          <w:showingPlcHdr/>
          <w:text w:multiLine="1"/>
        </w:sdtPr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</w:p>
    <w:p w14:paraId="5B9B844F" w14:textId="77777777" w:rsidR="00B443D4" w:rsidRDefault="00B443D4" w:rsidP="00B443D4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Annexe du règlement concerné : </w:t>
      </w:r>
      <w:sdt>
        <w:sdtPr>
          <w:rPr>
            <w:rFonts w:ascii="Marianne" w:hAnsi="Marianne"/>
            <w:b/>
            <w:bCs/>
            <w:sz w:val="20"/>
            <w:szCs w:val="20"/>
          </w:rPr>
          <w:id w:val="-1149903023"/>
          <w:placeholder>
            <w:docPart w:val="388F8F9434374D8295FBEBA90C3E2F1B"/>
          </w:placeholder>
          <w:showingPlcHdr/>
          <w:text w:multiLine="1"/>
        </w:sdtPr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</w:p>
    <w:p w14:paraId="64A0D619" w14:textId="0942757F" w:rsidR="00B443D4" w:rsidRDefault="00B443D4" w:rsidP="00C64B68">
      <w:pPr>
        <w:spacing w:after="0"/>
        <w:jc w:val="both"/>
        <w:rPr>
          <w:rFonts w:ascii="Marianne" w:hAnsi="Marianne"/>
          <w:b/>
          <w:bCs/>
          <w:color w:val="002060"/>
        </w:rPr>
      </w:pPr>
    </w:p>
    <w:p w14:paraId="55A238A4" w14:textId="77777777" w:rsidR="00B443D4" w:rsidRDefault="00B443D4" w:rsidP="00C64B68">
      <w:pPr>
        <w:spacing w:after="0"/>
        <w:jc w:val="both"/>
        <w:rPr>
          <w:rFonts w:ascii="Marianne" w:hAnsi="Marianne"/>
          <w:b/>
          <w:bCs/>
          <w:color w:val="002060"/>
        </w:rPr>
      </w:pPr>
    </w:p>
    <w:p w14:paraId="440C0D20" w14:textId="4B1AF7CA" w:rsidR="007D51E2" w:rsidRDefault="001F201F" w:rsidP="00C64B68">
      <w:pPr>
        <w:spacing w:after="0"/>
        <w:jc w:val="both"/>
        <w:rPr>
          <w:rFonts w:ascii="Marianne" w:hAnsi="Marianne"/>
          <w:b/>
          <w:bCs/>
          <w:color w:val="002060"/>
        </w:rPr>
      </w:pPr>
      <w:r w:rsidRPr="00F92EA7">
        <w:rPr>
          <w:rFonts w:ascii="Marianne" w:hAnsi="Marianne"/>
          <w:b/>
          <w:bCs/>
          <w:color w:val="002060"/>
        </w:rPr>
        <w:t xml:space="preserve">Identification </w:t>
      </w:r>
      <w:r>
        <w:rPr>
          <w:rFonts w:ascii="Marianne" w:hAnsi="Marianne"/>
          <w:b/>
          <w:bCs/>
          <w:color w:val="002060"/>
        </w:rPr>
        <w:t>des autres personnes impliquées</w:t>
      </w:r>
    </w:p>
    <w:p w14:paraId="04A9DDE0" w14:textId="03B1889C" w:rsidR="001F201F" w:rsidRDefault="001F201F" w:rsidP="00C64B68">
      <w:pPr>
        <w:spacing w:after="0"/>
        <w:jc w:val="both"/>
        <w:rPr>
          <w:rFonts w:ascii="Marianne" w:hAnsi="Marianne"/>
          <w:b/>
          <w:bCs/>
          <w:color w:val="002060"/>
        </w:rPr>
      </w:pPr>
    </w:p>
    <w:p w14:paraId="4CD27EEB" w14:textId="55BF43AD" w:rsidR="001F201F" w:rsidRPr="00EA620D" w:rsidRDefault="001F201F" w:rsidP="00C64B68">
      <w:pPr>
        <w:spacing w:after="0"/>
        <w:jc w:val="both"/>
        <w:rPr>
          <w:rFonts w:ascii="Marianne" w:hAnsi="Marianne"/>
          <w:i/>
          <w:iCs/>
          <w:color w:val="002060"/>
        </w:rPr>
      </w:pPr>
      <w:r w:rsidRPr="00EA620D">
        <w:rPr>
          <w:rFonts w:ascii="Marianne" w:hAnsi="Marianne"/>
          <w:i/>
          <w:iCs/>
          <w:color w:val="002060"/>
        </w:rPr>
        <w:t>Personne physique</w:t>
      </w:r>
    </w:p>
    <w:p w14:paraId="25942123" w14:textId="3EC7F4A9" w:rsidR="001F201F" w:rsidRDefault="001F201F" w:rsidP="00C64B68">
      <w:pPr>
        <w:spacing w:after="0"/>
        <w:jc w:val="both"/>
        <w:rPr>
          <w:rFonts w:ascii="Marianne" w:hAnsi="Marianne"/>
          <w:b/>
          <w:bCs/>
          <w:color w:val="002060"/>
          <w:sz w:val="20"/>
          <w:szCs w:val="20"/>
        </w:rPr>
      </w:pPr>
    </w:p>
    <w:p w14:paraId="1801D309" w14:textId="4046A773" w:rsidR="001F201F" w:rsidRDefault="001F201F" w:rsidP="00C64B68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NOM et prénom(s)</w:t>
      </w:r>
      <w:r w:rsidR="00EA620D">
        <w:rPr>
          <w:rFonts w:ascii="Marianne" w:hAnsi="Marianne"/>
          <w:b/>
          <w:bCs/>
          <w:sz w:val="20"/>
          <w:szCs w:val="20"/>
        </w:rPr>
        <w:t xml:space="preserve"> : </w:t>
      </w:r>
      <w:sdt>
        <w:sdtPr>
          <w:rPr>
            <w:rFonts w:ascii="Marianne" w:hAnsi="Marianne"/>
            <w:b/>
            <w:bCs/>
            <w:sz w:val="20"/>
            <w:szCs w:val="20"/>
          </w:rPr>
          <w:id w:val="1352446727"/>
          <w:placeholder>
            <w:docPart w:val="B0CA3B3262644896A63F20A8C426B06D"/>
          </w:placeholder>
          <w:showingPlcHdr/>
          <w:text/>
        </w:sdtPr>
        <w:sdtEndPr/>
        <w:sdtContent>
          <w:r w:rsidR="00EA620D" w:rsidRPr="00203F6B">
            <w:rPr>
              <w:rStyle w:val="Textedelespacerserv"/>
            </w:rPr>
            <w:t>Cliquez ou appuyez ici pour entrer du texte.</w:t>
          </w:r>
        </w:sdtContent>
      </w:sdt>
    </w:p>
    <w:p w14:paraId="419377F7" w14:textId="089DA21E" w:rsidR="001F201F" w:rsidRDefault="001F201F" w:rsidP="001F201F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Civilité :</w:t>
      </w:r>
      <w:r w:rsidR="00EA620D">
        <w:rPr>
          <w:rFonts w:ascii="Marianne" w:hAnsi="Marianne"/>
          <w:b/>
          <w:bCs/>
          <w:sz w:val="20"/>
          <w:szCs w:val="20"/>
        </w:rPr>
        <w:t xml:space="preserve"> </w:t>
      </w:r>
      <w:sdt>
        <w:sdtPr>
          <w:rPr>
            <w:rFonts w:ascii="Marianne" w:hAnsi="Marianne"/>
            <w:b/>
            <w:bCs/>
            <w:sz w:val="20"/>
            <w:szCs w:val="20"/>
          </w:rPr>
          <w:id w:val="-544835817"/>
          <w:placeholder>
            <w:docPart w:val="DE89190D82A841C8839B1630DCCBB04B"/>
          </w:placeholder>
          <w:showingPlcHdr/>
          <w:text/>
        </w:sdtPr>
        <w:sdtEndPr/>
        <w:sdtContent>
          <w:r w:rsidR="00EA620D" w:rsidRPr="00203F6B">
            <w:rPr>
              <w:rStyle w:val="Textedelespacerserv"/>
            </w:rPr>
            <w:t>Cliquez ou appuyez ici pour entrer du texte.</w:t>
          </w:r>
        </w:sdtContent>
      </w:sdt>
    </w:p>
    <w:p w14:paraId="3535DB2C" w14:textId="662223AD" w:rsidR="001F201F" w:rsidRDefault="001F201F" w:rsidP="00C64B68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Date et lieu de naissance</w:t>
      </w:r>
      <w:r w:rsidR="00EA620D">
        <w:rPr>
          <w:rFonts w:ascii="Marianne" w:hAnsi="Marianne"/>
          <w:b/>
          <w:bCs/>
          <w:sz w:val="20"/>
          <w:szCs w:val="20"/>
        </w:rPr>
        <w:t xml:space="preserve"> : </w:t>
      </w:r>
      <w:sdt>
        <w:sdtPr>
          <w:rPr>
            <w:rFonts w:ascii="Marianne" w:hAnsi="Marianne"/>
            <w:b/>
            <w:bCs/>
            <w:sz w:val="20"/>
            <w:szCs w:val="20"/>
          </w:rPr>
          <w:id w:val="520294625"/>
          <w:placeholder>
            <w:docPart w:val="C03A01F50960483B9B72165B8F593403"/>
          </w:placeholder>
          <w:showingPlcHdr/>
          <w:text/>
        </w:sdtPr>
        <w:sdtEndPr/>
        <w:sdtContent>
          <w:r w:rsidR="00EA620D" w:rsidRPr="00203F6B">
            <w:rPr>
              <w:rStyle w:val="Textedelespacerserv"/>
            </w:rPr>
            <w:t>Cliquez ou appuyez ici pour entrer du texte.</w:t>
          </w:r>
        </w:sdtContent>
      </w:sdt>
    </w:p>
    <w:p w14:paraId="3F7F0F56" w14:textId="7136F606" w:rsidR="001F201F" w:rsidRDefault="001F201F" w:rsidP="00C64B68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Nationalité :</w:t>
      </w:r>
      <w:r w:rsidR="00EA620D">
        <w:rPr>
          <w:rFonts w:ascii="Marianne" w:hAnsi="Marianne"/>
          <w:b/>
          <w:bCs/>
          <w:sz w:val="20"/>
          <w:szCs w:val="20"/>
        </w:rPr>
        <w:t xml:space="preserve"> </w:t>
      </w:r>
      <w:sdt>
        <w:sdtPr>
          <w:rPr>
            <w:rFonts w:ascii="Marianne" w:hAnsi="Marianne"/>
            <w:b/>
            <w:bCs/>
            <w:sz w:val="20"/>
            <w:szCs w:val="20"/>
          </w:rPr>
          <w:id w:val="2004701321"/>
          <w:placeholder>
            <w:docPart w:val="9CEB01DFBDB44254856B0D9644523D35"/>
          </w:placeholder>
          <w:showingPlcHdr/>
          <w:text/>
        </w:sdtPr>
        <w:sdtEndPr/>
        <w:sdtContent>
          <w:r w:rsidR="00EA620D" w:rsidRPr="00203F6B">
            <w:rPr>
              <w:rStyle w:val="Textedelespacerserv"/>
            </w:rPr>
            <w:t>Cliquez ou appuyez ici pour entrer du texte.</w:t>
          </w:r>
        </w:sdtContent>
      </w:sdt>
    </w:p>
    <w:p w14:paraId="199CA897" w14:textId="618DCD57" w:rsidR="001F201F" w:rsidRDefault="00EA620D" w:rsidP="00C64B68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Adresse : </w:t>
      </w:r>
      <w:sdt>
        <w:sdtPr>
          <w:rPr>
            <w:rFonts w:ascii="Marianne" w:hAnsi="Marianne"/>
            <w:b/>
            <w:bCs/>
            <w:sz w:val="20"/>
            <w:szCs w:val="20"/>
          </w:rPr>
          <w:id w:val="-530641325"/>
          <w:placeholder>
            <w:docPart w:val="E1FB46867ABD47AE9214A07AA2F9B3EF"/>
          </w:placeholder>
          <w:showingPlcHdr/>
          <w:text/>
        </w:sdtPr>
        <w:sdtEndPr/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</w:p>
    <w:p w14:paraId="6279FC2D" w14:textId="23974529" w:rsidR="00EA620D" w:rsidRDefault="00EA620D" w:rsidP="00C64B68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Profession/activité/employeur : </w:t>
      </w:r>
      <w:sdt>
        <w:sdtPr>
          <w:rPr>
            <w:rFonts w:ascii="Marianne" w:hAnsi="Marianne"/>
            <w:b/>
            <w:bCs/>
            <w:sz w:val="20"/>
            <w:szCs w:val="20"/>
          </w:rPr>
          <w:id w:val="1297569171"/>
          <w:placeholder>
            <w:docPart w:val="DDCE75FF95764E42A5738979AE563BE9"/>
          </w:placeholder>
          <w:showingPlcHdr/>
          <w:text/>
        </w:sdtPr>
        <w:sdtEndPr/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</w:p>
    <w:p w14:paraId="4B1C4D22" w14:textId="4E24E369" w:rsidR="00EA620D" w:rsidRDefault="00EA620D" w:rsidP="00E4053D">
      <w:pPr>
        <w:tabs>
          <w:tab w:val="left" w:pos="5071"/>
        </w:tabs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Autre : </w:t>
      </w:r>
      <w:sdt>
        <w:sdtPr>
          <w:rPr>
            <w:rFonts w:ascii="Marianne" w:hAnsi="Marianne"/>
            <w:b/>
            <w:bCs/>
            <w:sz w:val="20"/>
            <w:szCs w:val="20"/>
          </w:rPr>
          <w:id w:val="1244909192"/>
          <w:placeholder>
            <w:docPart w:val="046E2BE3DB6442A5A35F8AB67175A530"/>
          </w:placeholder>
          <w:showingPlcHdr/>
          <w:text/>
        </w:sdtPr>
        <w:sdtEndPr/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  <w:r w:rsidR="00E4053D">
        <w:rPr>
          <w:rFonts w:ascii="Marianne" w:hAnsi="Marianne"/>
          <w:b/>
          <w:bCs/>
          <w:sz w:val="20"/>
          <w:szCs w:val="20"/>
        </w:rPr>
        <w:tab/>
      </w:r>
    </w:p>
    <w:p w14:paraId="78351A05" w14:textId="069AB325" w:rsidR="00E4053D" w:rsidRDefault="00E4053D" w:rsidP="00E4053D">
      <w:pPr>
        <w:tabs>
          <w:tab w:val="left" w:pos="5071"/>
        </w:tabs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Lien avec la personne sanctionnée : </w:t>
      </w:r>
      <w:sdt>
        <w:sdtPr>
          <w:rPr>
            <w:rFonts w:ascii="Marianne" w:hAnsi="Marianne"/>
            <w:b/>
            <w:bCs/>
            <w:sz w:val="20"/>
            <w:szCs w:val="20"/>
          </w:rPr>
          <w:id w:val="1633055374"/>
          <w:placeholder>
            <w:docPart w:val="E858C869130243C883E646697BDC772C"/>
          </w:placeholder>
          <w:showingPlcHdr/>
          <w:text w:multiLine="1"/>
        </w:sdtPr>
        <w:sdtEndPr/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</w:p>
    <w:p w14:paraId="6E32C99E" w14:textId="331BC60A" w:rsidR="00EA620D" w:rsidRDefault="00EA620D" w:rsidP="00C64B68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</w:p>
    <w:p w14:paraId="491F7EFF" w14:textId="4B0C960D" w:rsidR="00EA620D" w:rsidRPr="00EA620D" w:rsidRDefault="00EA620D" w:rsidP="00C64B68">
      <w:pPr>
        <w:spacing w:after="0"/>
        <w:jc w:val="both"/>
        <w:rPr>
          <w:rFonts w:ascii="Marianne" w:hAnsi="Marianne"/>
          <w:i/>
          <w:iCs/>
          <w:color w:val="002060"/>
        </w:rPr>
      </w:pPr>
      <w:r w:rsidRPr="00EA620D">
        <w:rPr>
          <w:rFonts w:ascii="Marianne" w:hAnsi="Marianne"/>
          <w:i/>
          <w:iCs/>
          <w:color w:val="002060"/>
        </w:rPr>
        <w:t>Personne morale</w:t>
      </w:r>
    </w:p>
    <w:p w14:paraId="3CE559D9" w14:textId="2D5D35FF" w:rsidR="00EA620D" w:rsidRDefault="00EA620D" w:rsidP="00C64B68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</w:p>
    <w:p w14:paraId="6BED3753" w14:textId="5D39CC53" w:rsidR="0035664C" w:rsidRDefault="0035664C" w:rsidP="00C64B68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Personne ayant fait l’objet d’une déclaration préalable de gel : </w:t>
      </w:r>
      <w:sdt>
        <w:sdtPr>
          <w:rPr>
            <w:rFonts w:ascii="Marianne" w:hAnsi="Marianne"/>
            <w:b/>
            <w:bCs/>
            <w:sz w:val="20"/>
            <w:szCs w:val="20"/>
          </w:rPr>
          <w:id w:val="945892055"/>
          <w:placeholder>
            <w:docPart w:val="DefaultPlaceholder_-1854013438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Pr="00203F6B">
            <w:rPr>
              <w:rStyle w:val="Textedelespacerserv"/>
            </w:rPr>
            <w:t>Choisissez un élément.</w:t>
          </w:r>
        </w:sdtContent>
      </w:sdt>
    </w:p>
    <w:p w14:paraId="25F2CC56" w14:textId="3E50EC39" w:rsidR="000A6076" w:rsidRPr="000A6076" w:rsidRDefault="000A6076" w:rsidP="000A6076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Dénomination sociale</w:t>
      </w:r>
      <w:r w:rsidRPr="000A6076">
        <w:rPr>
          <w:rFonts w:ascii="Marianne" w:hAnsi="Marianne"/>
          <w:b/>
          <w:bCs/>
          <w:sz w:val="20"/>
          <w:szCs w:val="20"/>
        </w:rPr>
        <w:t xml:space="preserve"> :</w:t>
      </w:r>
      <w:r>
        <w:rPr>
          <w:rFonts w:ascii="Marianne" w:hAnsi="Marianne"/>
          <w:b/>
          <w:bCs/>
          <w:sz w:val="20"/>
          <w:szCs w:val="20"/>
        </w:rPr>
        <w:t xml:space="preserve"> </w:t>
      </w:r>
      <w:sdt>
        <w:sdtPr>
          <w:rPr>
            <w:rFonts w:ascii="Marianne" w:hAnsi="Marianne"/>
            <w:b/>
            <w:bCs/>
            <w:sz w:val="20"/>
            <w:szCs w:val="20"/>
          </w:rPr>
          <w:id w:val="-1881939315"/>
          <w:placeholder>
            <w:docPart w:val="BFBAB9DFE5D14B108CEBFDF822B6BEE3"/>
          </w:placeholder>
          <w:showingPlcHdr/>
          <w:text/>
        </w:sdtPr>
        <w:sdtEndPr/>
        <w:sdtContent>
          <w:r w:rsidR="001069A4" w:rsidRPr="00203F6B">
            <w:rPr>
              <w:rStyle w:val="Textedelespacerserv"/>
            </w:rPr>
            <w:t>Cliquez ou appuyez ici pour entrer du texte.</w:t>
          </w:r>
        </w:sdtContent>
      </w:sdt>
    </w:p>
    <w:p w14:paraId="6E95BFFA" w14:textId="706C4409" w:rsidR="000A6076" w:rsidRPr="000A6076" w:rsidRDefault="000A6076" w:rsidP="000A6076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 w:rsidRPr="000A6076">
        <w:rPr>
          <w:rFonts w:ascii="Marianne" w:hAnsi="Marianne"/>
          <w:b/>
          <w:bCs/>
          <w:sz w:val="20"/>
          <w:szCs w:val="20"/>
        </w:rPr>
        <w:t xml:space="preserve">Nom commercial : </w:t>
      </w:r>
      <w:sdt>
        <w:sdtPr>
          <w:rPr>
            <w:rFonts w:ascii="Marianne" w:hAnsi="Marianne"/>
            <w:b/>
            <w:bCs/>
            <w:sz w:val="20"/>
            <w:szCs w:val="20"/>
          </w:rPr>
          <w:id w:val="-1657450419"/>
          <w:placeholder>
            <w:docPart w:val="C7408AFDB9FE429199FF428CFEED4747"/>
          </w:placeholder>
          <w:showingPlcHdr/>
          <w:text/>
        </w:sdtPr>
        <w:sdtEndPr/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</w:p>
    <w:p w14:paraId="01F2D7A1" w14:textId="0B99765E" w:rsidR="000A6076" w:rsidRPr="000A6076" w:rsidRDefault="000A6076" w:rsidP="000A6076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 w:rsidRPr="000A6076">
        <w:rPr>
          <w:rFonts w:ascii="Marianne" w:hAnsi="Marianne"/>
          <w:b/>
          <w:bCs/>
          <w:sz w:val="20"/>
          <w:szCs w:val="20"/>
        </w:rPr>
        <w:t xml:space="preserve">SIREN ou </w:t>
      </w:r>
      <w:r>
        <w:rPr>
          <w:rFonts w:ascii="Marianne" w:hAnsi="Marianne"/>
          <w:b/>
          <w:bCs/>
          <w:sz w:val="20"/>
          <w:szCs w:val="20"/>
        </w:rPr>
        <w:t>numéro d’identification</w:t>
      </w:r>
      <w:r w:rsidRPr="000A6076">
        <w:rPr>
          <w:rFonts w:ascii="Marianne" w:hAnsi="Marianne"/>
          <w:b/>
          <w:bCs/>
          <w:sz w:val="20"/>
          <w:szCs w:val="20"/>
        </w:rPr>
        <w:t xml:space="preserve"> :</w:t>
      </w:r>
      <w:r>
        <w:rPr>
          <w:rFonts w:ascii="Marianne" w:hAnsi="Marianne"/>
          <w:b/>
          <w:bCs/>
          <w:sz w:val="20"/>
          <w:szCs w:val="20"/>
        </w:rPr>
        <w:t xml:space="preserve"> </w:t>
      </w:r>
      <w:sdt>
        <w:sdtPr>
          <w:rPr>
            <w:rFonts w:ascii="Marianne" w:hAnsi="Marianne"/>
            <w:b/>
            <w:bCs/>
            <w:sz w:val="20"/>
            <w:szCs w:val="20"/>
          </w:rPr>
          <w:id w:val="-418867962"/>
          <w:placeholder>
            <w:docPart w:val="829E188D5C3A4926A9A2083521A3DB7B"/>
          </w:placeholder>
          <w:showingPlcHdr/>
          <w:text/>
        </w:sdtPr>
        <w:sdtEndPr/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</w:p>
    <w:p w14:paraId="5C46EE10" w14:textId="23ADD599" w:rsidR="000A6076" w:rsidRPr="000A6076" w:rsidRDefault="000A6076" w:rsidP="000A6076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 w:rsidRPr="000A6076">
        <w:rPr>
          <w:rFonts w:ascii="Marianne" w:hAnsi="Marianne"/>
          <w:b/>
          <w:bCs/>
          <w:sz w:val="20"/>
          <w:szCs w:val="20"/>
        </w:rPr>
        <w:t>Date d’i</w:t>
      </w:r>
      <w:r>
        <w:rPr>
          <w:rFonts w:ascii="Marianne" w:hAnsi="Marianne"/>
          <w:b/>
          <w:bCs/>
          <w:sz w:val="20"/>
          <w:szCs w:val="20"/>
        </w:rPr>
        <w:t xml:space="preserve">mmatriculation </w:t>
      </w:r>
      <w:r w:rsidRPr="000A6076">
        <w:rPr>
          <w:rFonts w:ascii="Marianne" w:hAnsi="Marianne"/>
          <w:b/>
          <w:bCs/>
          <w:sz w:val="20"/>
          <w:szCs w:val="20"/>
        </w:rPr>
        <w:t>:</w:t>
      </w:r>
      <w:r>
        <w:rPr>
          <w:rFonts w:ascii="Marianne" w:hAnsi="Marianne"/>
          <w:b/>
          <w:bCs/>
          <w:sz w:val="20"/>
          <w:szCs w:val="20"/>
        </w:rPr>
        <w:t xml:space="preserve"> </w:t>
      </w:r>
      <w:sdt>
        <w:sdtPr>
          <w:rPr>
            <w:rFonts w:ascii="Marianne" w:hAnsi="Marianne"/>
            <w:b/>
            <w:bCs/>
            <w:sz w:val="20"/>
            <w:szCs w:val="20"/>
          </w:rPr>
          <w:id w:val="-491021424"/>
          <w:placeholder>
            <w:docPart w:val="A9900EC8B2DE4EE585DC6DC2EB583798"/>
          </w:placeholder>
          <w:showingPlcHdr/>
          <w:text/>
        </w:sdtPr>
        <w:sdtEndPr/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</w:p>
    <w:p w14:paraId="2827CCF5" w14:textId="0DF08BF7" w:rsidR="000A6076" w:rsidRPr="000A6076" w:rsidRDefault="000A6076" w:rsidP="000A6076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 w:rsidRPr="000A6076">
        <w:rPr>
          <w:rFonts w:ascii="Marianne" w:hAnsi="Marianne"/>
          <w:b/>
          <w:bCs/>
          <w:sz w:val="20"/>
          <w:szCs w:val="20"/>
        </w:rPr>
        <w:t>Pays d’enregistrement :</w:t>
      </w:r>
      <w:r>
        <w:rPr>
          <w:rFonts w:ascii="Marianne" w:hAnsi="Marianne"/>
          <w:b/>
          <w:bCs/>
          <w:sz w:val="20"/>
          <w:szCs w:val="20"/>
        </w:rPr>
        <w:t xml:space="preserve"> </w:t>
      </w:r>
      <w:sdt>
        <w:sdtPr>
          <w:rPr>
            <w:rFonts w:ascii="Marianne" w:hAnsi="Marianne"/>
            <w:b/>
            <w:bCs/>
            <w:sz w:val="20"/>
            <w:szCs w:val="20"/>
          </w:rPr>
          <w:id w:val="777606026"/>
          <w:placeholder>
            <w:docPart w:val="4A2D96E532334542A21216BD609A51FA"/>
          </w:placeholder>
          <w:showingPlcHdr/>
          <w:text/>
        </w:sdtPr>
        <w:sdtEndPr/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</w:p>
    <w:p w14:paraId="19EEA820" w14:textId="1BD13519" w:rsidR="000A6076" w:rsidRPr="000A6076" w:rsidRDefault="000A6076" w:rsidP="000A6076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 w:rsidRPr="000A6076">
        <w:rPr>
          <w:rFonts w:ascii="Marianne" w:hAnsi="Marianne"/>
          <w:b/>
          <w:bCs/>
          <w:sz w:val="20"/>
          <w:szCs w:val="20"/>
        </w:rPr>
        <w:t>Adresse du siège social :</w:t>
      </w:r>
      <w:r>
        <w:rPr>
          <w:rFonts w:ascii="Marianne" w:hAnsi="Marianne"/>
          <w:b/>
          <w:bCs/>
          <w:sz w:val="20"/>
          <w:szCs w:val="20"/>
        </w:rPr>
        <w:t xml:space="preserve"> </w:t>
      </w:r>
      <w:sdt>
        <w:sdtPr>
          <w:rPr>
            <w:rFonts w:ascii="Marianne" w:hAnsi="Marianne"/>
            <w:b/>
            <w:bCs/>
            <w:sz w:val="20"/>
            <w:szCs w:val="20"/>
          </w:rPr>
          <w:id w:val="718022338"/>
          <w:placeholder>
            <w:docPart w:val="5A4FF67764574C97B0B94E4D314F9686"/>
          </w:placeholder>
          <w:showingPlcHdr/>
          <w:text/>
        </w:sdtPr>
        <w:sdtEndPr/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</w:p>
    <w:p w14:paraId="73B49449" w14:textId="4F9601E0" w:rsidR="000A6076" w:rsidRPr="000A6076" w:rsidRDefault="000A6076" w:rsidP="000A6076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 w:rsidRPr="000A6076">
        <w:rPr>
          <w:rFonts w:ascii="Marianne" w:hAnsi="Marianne"/>
          <w:b/>
          <w:bCs/>
          <w:sz w:val="20"/>
          <w:szCs w:val="20"/>
        </w:rPr>
        <w:t>Site internet :</w:t>
      </w:r>
      <w:r>
        <w:rPr>
          <w:rFonts w:ascii="Marianne" w:hAnsi="Marianne"/>
          <w:b/>
          <w:bCs/>
          <w:sz w:val="20"/>
          <w:szCs w:val="20"/>
        </w:rPr>
        <w:t xml:space="preserve"> </w:t>
      </w:r>
      <w:sdt>
        <w:sdtPr>
          <w:rPr>
            <w:rFonts w:ascii="Marianne" w:hAnsi="Marianne"/>
            <w:b/>
            <w:bCs/>
            <w:sz w:val="20"/>
            <w:szCs w:val="20"/>
          </w:rPr>
          <w:id w:val="118114185"/>
          <w:placeholder>
            <w:docPart w:val="CE4DBCBAF5E94233AF2D1DEC844544DA"/>
          </w:placeholder>
          <w:showingPlcHdr/>
          <w:text/>
        </w:sdtPr>
        <w:sdtEndPr/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</w:p>
    <w:p w14:paraId="71A9AB5A" w14:textId="6796F430" w:rsidR="000A6076" w:rsidRPr="000A6076" w:rsidRDefault="000A6076" w:rsidP="000A6076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 w:rsidRPr="000A6076">
        <w:rPr>
          <w:rFonts w:ascii="Marianne" w:hAnsi="Marianne"/>
          <w:b/>
          <w:bCs/>
          <w:sz w:val="20"/>
          <w:szCs w:val="20"/>
        </w:rPr>
        <w:t>Activité :</w:t>
      </w:r>
      <w:r>
        <w:rPr>
          <w:rFonts w:ascii="Marianne" w:hAnsi="Marianne"/>
          <w:b/>
          <w:bCs/>
          <w:sz w:val="20"/>
          <w:szCs w:val="20"/>
        </w:rPr>
        <w:t xml:space="preserve"> </w:t>
      </w:r>
      <w:sdt>
        <w:sdtPr>
          <w:rPr>
            <w:rFonts w:ascii="Marianne" w:hAnsi="Marianne"/>
            <w:b/>
            <w:bCs/>
            <w:sz w:val="20"/>
            <w:szCs w:val="20"/>
          </w:rPr>
          <w:id w:val="-235858268"/>
          <w:placeholder>
            <w:docPart w:val="6AF56A282AD041C9B2A856B1CE2C9F39"/>
          </w:placeholder>
          <w:showingPlcHdr/>
          <w:text/>
        </w:sdtPr>
        <w:sdtEndPr/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</w:p>
    <w:p w14:paraId="1E17452D" w14:textId="0CC7E8FA" w:rsidR="00EA620D" w:rsidRDefault="000A6076" w:rsidP="000A6076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 w:rsidRPr="000A6076">
        <w:rPr>
          <w:rFonts w:ascii="Marianne" w:hAnsi="Marianne"/>
          <w:b/>
          <w:bCs/>
          <w:sz w:val="20"/>
          <w:szCs w:val="20"/>
        </w:rPr>
        <w:t>Autre :</w:t>
      </w:r>
      <w:r>
        <w:rPr>
          <w:rFonts w:ascii="Marianne" w:hAnsi="Marianne"/>
          <w:b/>
          <w:bCs/>
          <w:sz w:val="20"/>
          <w:szCs w:val="20"/>
        </w:rPr>
        <w:t xml:space="preserve"> </w:t>
      </w:r>
      <w:sdt>
        <w:sdtPr>
          <w:rPr>
            <w:rFonts w:ascii="Marianne" w:hAnsi="Marianne"/>
            <w:b/>
            <w:bCs/>
            <w:sz w:val="20"/>
            <w:szCs w:val="20"/>
          </w:rPr>
          <w:id w:val="-2057995774"/>
          <w:placeholder>
            <w:docPart w:val="6602F0BBC50D4D65B683E5199F91E9C2"/>
          </w:placeholder>
          <w:showingPlcHdr/>
          <w:text/>
        </w:sdtPr>
        <w:sdtEndPr/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</w:p>
    <w:p w14:paraId="6C416927" w14:textId="3E25053D" w:rsidR="004C5DD5" w:rsidRDefault="00E4053D" w:rsidP="000A6076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Lien avec la personne sanctionnée : </w:t>
      </w:r>
      <w:sdt>
        <w:sdtPr>
          <w:rPr>
            <w:rFonts w:ascii="Marianne" w:hAnsi="Marianne"/>
            <w:b/>
            <w:bCs/>
            <w:sz w:val="20"/>
            <w:szCs w:val="20"/>
          </w:rPr>
          <w:id w:val="928083310"/>
          <w:placeholder>
            <w:docPart w:val="0F8C23834140478693B6EF99AFF7E174"/>
          </w:placeholder>
          <w:showingPlcHdr/>
          <w:text w:multiLine="1"/>
        </w:sdtPr>
        <w:sdtEndPr/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</w:p>
    <w:p w14:paraId="5BBEEFE2" w14:textId="40155CE8" w:rsidR="004C5DD5" w:rsidRDefault="004C5DD5" w:rsidP="000A6076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</w:p>
    <w:p w14:paraId="1D7C5441" w14:textId="36FA0590" w:rsidR="00EB7474" w:rsidRDefault="00EB7474" w:rsidP="00E4053D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</w:p>
    <w:p w14:paraId="30B43078" w14:textId="72719987" w:rsidR="00D40C61" w:rsidRPr="00D40C61" w:rsidRDefault="00D40C61" w:rsidP="00D40C61">
      <w:pPr>
        <w:pStyle w:val="Paragraphedeliste"/>
        <w:numPr>
          <w:ilvl w:val="0"/>
          <w:numId w:val="2"/>
        </w:numPr>
        <w:spacing w:after="0"/>
        <w:jc w:val="both"/>
        <w:rPr>
          <w:rFonts w:ascii="Marianne" w:hAnsi="Marianne"/>
          <w:b/>
          <w:bCs/>
          <w:color w:val="002060"/>
        </w:rPr>
      </w:pPr>
      <w:r w:rsidRPr="00D40C61">
        <w:rPr>
          <w:rFonts w:ascii="Marianne" w:hAnsi="Marianne"/>
          <w:b/>
          <w:bCs/>
          <w:color w:val="002060"/>
        </w:rPr>
        <w:t>Identification des ressources économiques ou biens/services concernés</w:t>
      </w:r>
    </w:p>
    <w:p w14:paraId="56DCC4FC" w14:textId="57F3C282" w:rsidR="007D2964" w:rsidRDefault="007D2964" w:rsidP="00E4053D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</w:p>
    <w:p w14:paraId="780E52F2" w14:textId="642B6407" w:rsidR="00D40C61" w:rsidRDefault="00D40C61" w:rsidP="00E4053D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Type d’opération : </w:t>
      </w:r>
      <w:sdt>
        <w:sdtPr>
          <w:rPr>
            <w:rFonts w:ascii="Marianne" w:hAnsi="Marianne"/>
            <w:b/>
            <w:bCs/>
            <w:sz w:val="20"/>
            <w:szCs w:val="20"/>
          </w:rPr>
          <w:id w:val="-1394193399"/>
          <w:placeholder>
            <w:docPart w:val="323D6F4FD3B04A83B6576925FCEACBB4"/>
          </w:placeholder>
          <w:showingPlcHdr/>
          <w:text/>
        </w:sdtPr>
        <w:sdtEndPr/>
        <w:sdtContent>
          <w:r w:rsidR="00F65D18">
            <w:rPr>
              <w:rStyle w:val="Textedelespacerserv"/>
            </w:rPr>
            <w:t>Virement, lettre de crédit, opération comptable etc</w:t>
          </w:r>
        </w:sdtContent>
      </w:sdt>
    </w:p>
    <w:p w14:paraId="711F42F8" w14:textId="15BE6996" w:rsidR="00F65D18" w:rsidRPr="00F65D18" w:rsidRDefault="00F65D18" w:rsidP="00F65D18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Identification des comptes bancaires : </w:t>
      </w:r>
      <w:sdt>
        <w:sdtPr>
          <w:rPr>
            <w:rFonts w:ascii="Marianne" w:hAnsi="Marianne"/>
            <w:color w:val="A6A6A6" w:themeColor="background1" w:themeShade="A6"/>
            <w:sz w:val="20"/>
            <w:szCs w:val="20"/>
          </w:rPr>
          <w:id w:val="-1889718136"/>
          <w:placeholder>
            <w:docPart w:val="8BACCD533E234030B345B5700440150E"/>
          </w:placeholder>
          <w:showingPlcHdr/>
          <w:text/>
        </w:sdtPr>
        <w:sdtEndPr/>
        <w:sdtContent>
          <w:r w:rsidRPr="00F65D18">
            <w:rPr>
              <w:rFonts w:ascii="Marianne" w:hAnsi="Marianne"/>
              <w:color w:val="A6A6A6" w:themeColor="background1" w:themeShade="A6"/>
              <w:sz w:val="20"/>
              <w:szCs w:val="20"/>
            </w:rPr>
            <w:t>IBAN/numéro de compte, BIC</w:t>
          </w:r>
        </w:sdtContent>
      </w:sdt>
    </w:p>
    <w:p w14:paraId="0AD2F0B8" w14:textId="1AF7D13D" w:rsidR="00D40C61" w:rsidRDefault="00F65D18" w:rsidP="00E4053D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Information sur la transaction : </w:t>
      </w:r>
      <w:sdt>
        <w:sdtPr>
          <w:rPr>
            <w:rFonts w:ascii="Marianne" w:hAnsi="Marianne"/>
            <w:b/>
            <w:bCs/>
            <w:sz w:val="20"/>
            <w:szCs w:val="20"/>
          </w:rPr>
          <w:id w:val="1009334950"/>
          <w:placeholder>
            <w:docPart w:val="690D9C969F764F508BE8C4959A4766D3"/>
          </w:placeholder>
          <w:showingPlcHdr/>
          <w:text/>
        </w:sdtPr>
        <w:sdtEndPr/>
        <w:sdtContent>
          <w:r w:rsidRPr="00203F6B">
            <w:rPr>
              <w:rStyle w:val="Textedelespacerserv"/>
            </w:rPr>
            <w:t>Cliquez ou appuyez ici pour entrer du texte.</w:t>
          </w:r>
        </w:sdtContent>
      </w:sdt>
    </w:p>
    <w:p w14:paraId="17E15E5C" w14:textId="77777777" w:rsidR="00F65D18" w:rsidRDefault="00F65D18" w:rsidP="00E4053D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</w:p>
    <w:p w14:paraId="141E44C9" w14:textId="77777777" w:rsidR="00DA2215" w:rsidRDefault="00DA2215" w:rsidP="001069A4">
      <w:pPr>
        <w:pBdr>
          <w:bottom w:val="single" w:sz="12" w:space="3" w:color="auto"/>
        </w:pBdr>
        <w:spacing w:after="0"/>
        <w:jc w:val="both"/>
        <w:rPr>
          <w:rFonts w:ascii="Marianne" w:hAnsi="Marianne"/>
          <w:b/>
          <w:bCs/>
          <w:sz w:val="24"/>
          <w:szCs w:val="24"/>
        </w:rPr>
      </w:pPr>
    </w:p>
    <w:p w14:paraId="71BF70E0" w14:textId="6FC282BB" w:rsidR="00EB7474" w:rsidRPr="001069A4" w:rsidRDefault="00EB7474" w:rsidP="001069A4">
      <w:pPr>
        <w:pBdr>
          <w:bottom w:val="single" w:sz="12" w:space="3" w:color="auto"/>
        </w:pBdr>
        <w:spacing w:after="0"/>
        <w:jc w:val="both"/>
        <w:rPr>
          <w:rFonts w:ascii="Marianne" w:hAnsi="Marianne"/>
          <w:b/>
          <w:bCs/>
          <w:sz w:val="24"/>
          <w:szCs w:val="24"/>
        </w:rPr>
      </w:pPr>
      <w:r w:rsidRPr="001069A4">
        <w:rPr>
          <w:rFonts w:ascii="Marianne" w:hAnsi="Marianne"/>
          <w:b/>
          <w:bCs/>
          <w:sz w:val="24"/>
          <w:szCs w:val="24"/>
        </w:rPr>
        <w:t>III – Description des faits</w:t>
      </w:r>
    </w:p>
    <w:p w14:paraId="164D68CD" w14:textId="32BA45EF" w:rsidR="00EB7474" w:rsidRDefault="00EB7474" w:rsidP="00E4053D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</w:p>
    <w:p w14:paraId="2F19A3EA" w14:textId="3768812A" w:rsidR="00EB7474" w:rsidRPr="008F05A8" w:rsidRDefault="001069A4" w:rsidP="00E4053D">
      <w:pPr>
        <w:spacing w:after="0"/>
        <w:jc w:val="both"/>
        <w:rPr>
          <w:rFonts w:ascii="Marianne" w:hAnsi="Marianne"/>
          <w:b/>
          <w:bCs/>
          <w:color w:val="002060"/>
        </w:rPr>
      </w:pPr>
      <w:r w:rsidRPr="008F05A8">
        <w:rPr>
          <w:rFonts w:ascii="Marianne" w:hAnsi="Marianne"/>
          <w:b/>
          <w:bCs/>
          <w:color w:val="002060"/>
        </w:rPr>
        <w:t>Analyse des faits</w:t>
      </w:r>
    </w:p>
    <w:sdt>
      <w:sdtPr>
        <w:rPr>
          <w:rFonts w:ascii="Marianne" w:hAnsi="Marianne"/>
          <w:b/>
          <w:bCs/>
          <w:sz w:val="20"/>
          <w:szCs w:val="20"/>
        </w:rPr>
        <w:id w:val="-1579277010"/>
        <w:placeholder>
          <w:docPart w:val="4D9AEFA6A02840389FCF34BF6758A441"/>
        </w:placeholder>
        <w:showingPlcHdr/>
        <w:text/>
      </w:sdtPr>
      <w:sdtEndPr/>
      <w:sdtContent>
        <w:p w14:paraId="392CB4EA" w14:textId="77777777" w:rsidR="00CB3D33" w:rsidRPr="008F4240" w:rsidRDefault="00CB3D33" w:rsidP="00D40C6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</w:pPr>
          <w:r w:rsidRPr="008F4240"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  <w:t>Les éléments de contexte des opérations.</w:t>
          </w:r>
        </w:p>
        <w:p w14:paraId="0325567E" w14:textId="77777777" w:rsidR="00CB3D33" w:rsidRPr="008F4240" w:rsidRDefault="00CB3D33" w:rsidP="00D40C6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</w:pPr>
          <w:r w:rsidRPr="008F4240"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  <w:t>Les faits et les caractéristiques des opérations relevées ;</w:t>
          </w:r>
        </w:p>
        <w:p w14:paraId="4A73DF50" w14:textId="3F474763" w:rsidR="00CB3D33" w:rsidRPr="008F4240" w:rsidRDefault="008F4240" w:rsidP="00D40C6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</w:pPr>
          <w:r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  <w:t>Identification des liens de détention/contrôle.</w:t>
          </w:r>
        </w:p>
        <w:p w14:paraId="04C45987" w14:textId="6E7DE683" w:rsidR="00CB3D33" w:rsidRPr="008F4240" w:rsidRDefault="00CB3D33" w:rsidP="00D40C6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</w:pPr>
          <w:r w:rsidRPr="008F4240"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  <w:t>L'environnement financier des personnes déclarées (revenus et patrimoine des personnes physiques ; chiffre d'affaires et résultat comptable des personnes morales)</w:t>
          </w:r>
        </w:p>
        <w:p w14:paraId="747AF4C9" w14:textId="24E103CA" w:rsidR="00CB3D33" w:rsidRPr="008F4240" w:rsidRDefault="00CB3D33" w:rsidP="00D40C6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</w:pPr>
          <w:r w:rsidRPr="008F4240"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  <w:t>L'identification du ou des bénéficiaires effectifs relatifs aux personnes physiques (identification à spécifier en champs structurés pour les personnes morales)</w:t>
          </w:r>
        </w:p>
        <w:p w14:paraId="27F8A898" w14:textId="194496BB" w:rsidR="00CB3D33" w:rsidRPr="008F4240" w:rsidRDefault="00D40C61" w:rsidP="00D40C6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</w:pPr>
          <w:r w:rsidRPr="008F4240"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  <w:t>Description des opérations, des transactions, des biens, technologies ou services concernés.</w:t>
          </w:r>
        </w:p>
        <w:p w14:paraId="4642EA70" w14:textId="2FDF934D" w:rsidR="00B95D17" w:rsidRDefault="00CB3D33" w:rsidP="00D40C6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Marianne" w:hAnsi="Marianne"/>
              <w:b/>
              <w:bCs/>
              <w:sz w:val="20"/>
              <w:szCs w:val="20"/>
            </w:rPr>
          </w:pPr>
          <w:r w:rsidRPr="008F4240"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  <w:t xml:space="preserve">Les démarches que vous avez effectuées </w:t>
          </w:r>
          <w:r w:rsidR="007D2964" w:rsidRPr="008F4240"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  <w:t xml:space="preserve">auprès des personnes concernées. </w:t>
          </w:r>
          <w:r w:rsidRPr="008F4240"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  <w:t>Toutes les informations complémentaires utiles à la compréhension des opérations et de votre soupçon.</w:t>
          </w:r>
        </w:p>
      </w:sdtContent>
    </w:sdt>
    <w:p w14:paraId="100945C8" w14:textId="4EC6B736" w:rsidR="00CB3D33" w:rsidRDefault="00CB3D33" w:rsidP="00CB3D33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</w:p>
    <w:p w14:paraId="50153100" w14:textId="2BF71DC9" w:rsidR="008F4240" w:rsidRDefault="008F4240" w:rsidP="00CB3D33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Date ou période : </w:t>
      </w:r>
      <w:sdt>
        <w:sdtPr>
          <w:rPr>
            <w:rFonts w:ascii="Marianne" w:hAnsi="Marianne"/>
            <w:b/>
            <w:bCs/>
            <w:sz w:val="20"/>
            <w:szCs w:val="20"/>
          </w:rPr>
          <w:id w:val="1606773827"/>
          <w:placeholder>
            <w:docPart w:val="9297CCA8E34D441ABDF8DD9FE05CA7C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419DE">
            <w:rPr>
              <w:rStyle w:val="Textedelespacerserv"/>
            </w:rPr>
            <w:t>Cliquez ou appuyez ici pour entrer une date.</w:t>
          </w:r>
        </w:sdtContent>
      </w:sdt>
    </w:p>
    <w:p w14:paraId="6E879920" w14:textId="77777777" w:rsidR="008F4240" w:rsidRDefault="008F4240" w:rsidP="00CB3D33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</w:p>
    <w:p w14:paraId="386F7D3E" w14:textId="2973BA6D" w:rsidR="00CB3D33" w:rsidRPr="008F4240" w:rsidRDefault="00F65D18" w:rsidP="00CB3D33">
      <w:pPr>
        <w:spacing w:after="0"/>
        <w:jc w:val="both"/>
        <w:rPr>
          <w:rFonts w:ascii="Marianne" w:hAnsi="Marianne"/>
          <w:b/>
          <w:bCs/>
          <w:color w:val="002060"/>
        </w:rPr>
      </w:pPr>
      <w:r w:rsidRPr="008F4240">
        <w:rPr>
          <w:rFonts w:ascii="Marianne" w:hAnsi="Marianne"/>
          <w:b/>
          <w:bCs/>
          <w:color w:val="002060"/>
        </w:rPr>
        <w:t>Pièces justificatives</w:t>
      </w:r>
      <w:r w:rsidR="008F4240" w:rsidRPr="008F4240">
        <w:rPr>
          <w:rFonts w:ascii="Marianne" w:hAnsi="Marianne"/>
          <w:b/>
          <w:bCs/>
          <w:color w:val="002060"/>
        </w:rPr>
        <w:t xml:space="preserve"> à joindre</w:t>
      </w:r>
      <w:r w:rsidRPr="008F4240">
        <w:rPr>
          <w:rFonts w:ascii="Marianne" w:hAnsi="Marianne"/>
          <w:b/>
          <w:bCs/>
          <w:color w:val="002060"/>
        </w:rPr>
        <w:t> :</w:t>
      </w:r>
    </w:p>
    <w:p w14:paraId="52FA3E3B" w14:textId="08DC6479" w:rsidR="007D2964" w:rsidRDefault="008F4240" w:rsidP="00CB3D33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Dossier de connaissance client </w:t>
      </w:r>
      <w:sdt>
        <w:sdtPr>
          <w:rPr>
            <w:rFonts w:ascii="Marianne" w:hAnsi="Marianne"/>
            <w:b/>
            <w:bCs/>
            <w:sz w:val="20"/>
            <w:szCs w:val="20"/>
          </w:rPr>
          <w:id w:val="-10989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264FE017" w14:textId="46CCE328" w:rsidR="008F4240" w:rsidRDefault="008F4240" w:rsidP="00CB3D33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Pièces d’identification (passeport, KBIS, </w:t>
      </w:r>
      <w:proofErr w:type="spellStart"/>
      <w:r>
        <w:rPr>
          <w:rFonts w:ascii="Marianne" w:hAnsi="Marianne"/>
          <w:b/>
          <w:bCs/>
          <w:sz w:val="20"/>
          <w:szCs w:val="20"/>
        </w:rPr>
        <w:t>etc</w:t>
      </w:r>
      <w:proofErr w:type="spellEnd"/>
      <w:r>
        <w:rPr>
          <w:rFonts w:ascii="Marianne" w:hAnsi="Marianne"/>
          <w:b/>
          <w:bCs/>
          <w:sz w:val="20"/>
          <w:szCs w:val="20"/>
        </w:rPr>
        <w:t xml:space="preserve">) </w:t>
      </w:r>
      <w:sdt>
        <w:sdtPr>
          <w:rPr>
            <w:rFonts w:ascii="Marianne" w:hAnsi="Marianne"/>
            <w:b/>
            <w:bCs/>
            <w:sz w:val="20"/>
            <w:szCs w:val="20"/>
          </w:rPr>
          <w:id w:val="-32027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272C1434" w14:textId="6C50DF1F" w:rsidR="008F4240" w:rsidRDefault="008F4240" w:rsidP="00CB3D33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Historique des comptes bancaires </w:t>
      </w:r>
      <w:sdt>
        <w:sdtPr>
          <w:rPr>
            <w:rFonts w:ascii="Marianne" w:hAnsi="Marianne"/>
            <w:b/>
            <w:bCs/>
            <w:sz w:val="20"/>
            <w:szCs w:val="20"/>
          </w:rPr>
          <w:id w:val="22473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4980B821" w14:textId="4F68103F" w:rsidR="008F4240" w:rsidRDefault="008F4240" w:rsidP="00CB3D33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Copie des mouvements décrits (virements, prélèvements </w:t>
      </w:r>
      <w:proofErr w:type="spellStart"/>
      <w:r>
        <w:rPr>
          <w:rFonts w:ascii="Marianne" w:hAnsi="Marianne"/>
          <w:b/>
          <w:bCs/>
          <w:sz w:val="20"/>
          <w:szCs w:val="20"/>
        </w:rPr>
        <w:t>etc</w:t>
      </w:r>
      <w:proofErr w:type="spellEnd"/>
      <w:r>
        <w:rPr>
          <w:rFonts w:ascii="Marianne" w:hAnsi="Marianne"/>
          <w:b/>
          <w:bCs/>
          <w:sz w:val="20"/>
          <w:szCs w:val="20"/>
        </w:rPr>
        <w:t>) </w:t>
      </w:r>
      <w:sdt>
        <w:sdtPr>
          <w:rPr>
            <w:rFonts w:ascii="Marianne" w:hAnsi="Marianne"/>
            <w:b/>
            <w:bCs/>
            <w:sz w:val="20"/>
            <w:szCs w:val="20"/>
          </w:rPr>
          <w:id w:val="-204943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74D489FE" w14:textId="19E47EB5" w:rsidR="008F4240" w:rsidRDefault="008F4240" w:rsidP="00CB3D33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Contrats </w:t>
      </w:r>
      <w:sdt>
        <w:sdtPr>
          <w:rPr>
            <w:rFonts w:ascii="Marianne" w:hAnsi="Marianne"/>
            <w:b/>
            <w:bCs/>
            <w:sz w:val="20"/>
            <w:szCs w:val="20"/>
          </w:rPr>
          <w:id w:val="-170008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5BF917CE" w14:textId="7E13164B" w:rsidR="008F4240" w:rsidRDefault="008F4240" w:rsidP="00CB3D33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</w:p>
    <w:p w14:paraId="3D4B40FE" w14:textId="77777777" w:rsidR="008F4240" w:rsidRDefault="008F4240" w:rsidP="00CB3D33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</w:p>
    <w:p w14:paraId="63255A37" w14:textId="77777777" w:rsidR="008F4240" w:rsidRDefault="008F4240" w:rsidP="00CB3D33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</w:p>
    <w:p w14:paraId="5636BF4B" w14:textId="77777777" w:rsidR="007D2964" w:rsidRDefault="007D2964" w:rsidP="00CB3D33">
      <w:pPr>
        <w:spacing w:after="0"/>
        <w:jc w:val="both"/>
        <w:rPr>
          <w:rFonts w:ascii="Marianne" w:hAnsi="Marianne"/>
          <w:b/>
          <w:bCs/>
          <w:sz w:val="20"/>
          <w:szCs w:val="20"/>
        </w:rPr>
      </w:pPr>
    </w:p>
    <w:sectPr w:rsidR="007D29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9C2D" w14:textId="77777777" w:rsidR="00C64B68" w:rsidRDefault="00C64B68" w:rsidP="00C64B68">
      <w:pPr>
        <w:spacing w:after="0" w:line="240" w:lineRule="auto"/>
      </w:pPr>
      <w:r>
        <w:separator/>
      </w:r>
    </w:p>
  </w:endnote>
  <w:endnote w:type="continuationSeparator" w:id="0">
    <w:p w14:paraId="4654DD76" w14:textId="77777777" w:rsidR="00C64B68" w:rsidRDefault="00C64B68" w:rsidP="00C6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179i4y7-xuy-f0c-32pvijztpuet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D759" w14:textId="77777777" w:rsidR="00C64B68" w:rsidRDefault="00C64B68" w:rsidP="00C64B68">
      <w:pPr>
        <w:spacing w:after="0" w:line="240" w:lineRule="auto"/>
      </w:pPr>
      <w:r>
        <w:separator/>
      </w:r>
    </w:p>
  </w:footnote>
  <w:footnote w:type="continuationSeparator" w:id="0">
    <w:p w14:paraId="23318241" w14:textId="77777777" w:rsidR="00C64B68" w:rsidRDefault="00C64B68" w:rsidP="00C6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E97F" w14:textId="77777777" w:rsidR="00C64B68" w:rsidRDefault="00C64B68" w:rsidP="00C64B68">
    <w:pPr>
      <w:pStyle w:val="En-tte"/>
      <w:tabs>
        <w:tab w:val="clear" w:pos="4536"/>
        <w:tab w:val="clear" w:pos="9072"/>
        <w:tab w:val="center" w:pos="4162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065175" wp14:editId="5CD0DD33">
          <wp:simplePos x="0" y="0"/>
          <wp:positionH relativeFrom="column">
            <wp:posOffset>-4445</wp:posOffset>
          </wp:positionH>
          <wp:positionV relativeFrom="paragraph">
            <wp:posOffset>169545</wp:posOffset>
          </wp:positionV>
          <wp:extent cx="1915795" cy="1079500"/>
          <wp:effectExtent l="0" t="0" r="8255" b="6350"/>
          <wp:wrapTight wrapText="bothSides">
            <wp:wrapPolygon edited="0">
              <wp:start x="0" y="0"/>
              <wp:lineTo x="0" y="21346"/>
              <wp:lineTo x="3866" y="21346"/>
              <wp:lineTo x="4081" y="21346"/>
              <wp:lineTo x="3222" y="19440"/>
              <wp:lineTo x="2577" y="18296"/>
              <wp:lineTo x="21478" y="16772"/>
              <wp:lineTo x="21478" y="13722"/>
              <wp:lineTo x="18901" y="11054"/>
              <wp:lineTo x="4081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9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B4359B" w14:textId="77777777" w:rsidR="00C64B68" w:rsidRDefault="00C64B68" w:rsidP="00C64B68">
    <w:pPr>
      <w:pStyle w:val="En-tte"/>
      <w:tabs>
        <w:tab w:val="clear" w:pos="4536"/>
        <w:tab w:val="clear" w:pos="9072"/>
        <w:tab w:val="center" w:pos="4162"/>
      </w:tabs>
      <w:jc w:val="right"/>
    </w:pPr>
  </w:p>
  <w:p w14:paraId="46604B88" w14:textId="77777777" w:rsidR="00C64B68" w:rsidRDefault="00C64B68" w:rsidP="00C64B68">
    <w:pPr>
      <w:pStyle w:val="En-tte"/>
      <w:tabs>
        <w:tab w:val="clear" w:pos="4536"/>
        <w:tab w:val="clear" w:pos="9072"/>
        <w:tab w:val="center" w:pos="4162"/>
      </w:tabs>
      <w:jc w:val="right"/>
    </w:pPr>
  </w:p>
  <w:p w14:paraId="20350B35" w14:textId="77777777" w:rsidR="00C64B68" w:rsidRPr="00C64B68" w:rsidRDefault="00C64B68" w:rsidP="00C64B68">
    <w:pPr>
      <w:pStyle w:val="En-tte"/>
      <w:tabs>
        <w:tab w:val="clear" w:pos="4536"/>
        <w:tab w:val="clear" w:pos="9072"/>
        <w:tab w:val="center" w:pos="4162"/>
      </w:tabs>
      <w:jc w:val="right"/>
      <w:rPr>
        <w:rFonts w:ascii="Arial" w:hAnsi="Arial" w:cs="Arial"/>
        <w:b/>
        <w:bCs/>
      </w:rPr>
    </w:pPr>
    <w:r w:rsidRPr="00C64B68">
      <w:rPr>
        <w:rFonts w:ascii="Arial" w:hAnsi="Arial" w:cs="Arial"/>
        <w:b/>
        <w:bCs/>
      </w:rPr>
      <w:t>Direction générale du Trésor</w:t>
    </w:r>
  </w:p>
  <w:p w14:paraId="6CCD1CA5" w14:textId="77777777" w:rsidR="00C64B68" w:rsidRDefault="00C64B68" w:rsidP="00C64B68">
    <w:pPr>
      <w:pStyle w:val="En-tte"/>
      <w:tabs>
        <w:tab w:val="clear" w:pos="4536"/>
        <w:tab w:val="clear" w:pos="9072"/>
        <w:tab w:val="center" w:pos="4162"/>
      </w:tabs>
      <w:jc w:val="right"/>
      <w:rPr>
        <w:rFonts w:ascii="Arial" w:hAnsi="Arial" w:cs="Arial"/>
        <w:b/>
        <w:bCs/>
      </w:rPr>
    </w:pPr>
  </w:p>
  <w:p w14:paraId="4E901CFB" w14:textId="77777777" w:rsidR="00C64B68" w:rsidRDefault="00C64B68" w:rsidP="00C64B68">
    <w:pPr>
      <w:pStyle w:val="En-tte"/>
      <w:tabs>
        <w:tab w:val="clear" w:pos="4536"/>
        <w:tab w:val="clear" w:pos="9072"/>
        <w:tab w:val="center" w:pos="4162"/>
      </w:tabs>
      <w:jc w:val="right"/>
      <w:rPr>
        <w:rFonts w:ascii="Arial" w:hAnsi="Arial" w:cs="Arial"/>
        <w:b/>
        <w:bCs/>
      </w:rPr>
    </w:pPr>
  </w:p>
  <w:p w14:paraId="72438A53" w14:textId="77777777" w:rsidR="00C64B68" w:rsidRDefault="00C64B68" w:rsidP="00C64B68">
    <w:pPr>
      <w:pStyle w:val="En-tte"/>
      <w:tabs>
        <w:tab w:val="clear" w:pos="4536"/>
        <w:tab w:val="clear" w:pos="9072"/>
        <w:tab w:val="center" w:pos="4162"/>
      </w:tabs>
      <w:jc w:val="right"/>
      <w:rPr>
        <w:rFonts w:ascii="Arial" w:hAnsi="Arial" w:cs="Arial"/>
        <w:b/>
        <w:bCs/>
      </w:rPr>
    </w:pPr>
  </w:p>
  <w:p w14:paraId="3F7211D1" w14:textId="77777777" w:rsidR="00C64B68" w:rsidRDefault="00C64B68" w:rsidP="00C64B68">
    <w:pPr>
      <w:pStyle w:val="En-tte"/>
      <w:tabs>
        <w:tab w:val="clear" w:pos="4536"/>
        <w:tab w:val="clear" w:pos="9072"/>
        <w:tab w:val="center" w:pos="4162"/>
      </w:tabs>
      <w:jc w:val="right"/>
      <w:rPr>
        <w:rFonts w:ascii="Arial" w:hAnsi="Arial" w:cs="Arial"/>
        <w:b/>
        <w:bCs/>
      </w:rPr>
    </w:pPr>
  </w:p>
  <w:p w14:paraId="3B5E6F49" w14:textId="77777777" w:rsidR="00C64B68" w:rsidRPr="00C64B68" w:rsidRDefault="00C64B68" w:rsidP="00C64B68">
    <w:pPr>
      <w:pStyle w:val="En-tte"/>
      <w:tabs>
        <w:tab w:val="clear" w:pos="4536"/>
        <w:tab w:val="clear" w:pos="9072"/>
        <w:tab w:val="center" w:pos="4162"/>
      </w:tabs>
      <w:jc w:val="right"/>
      <w:rPr>
        <w:rFonts w:ascii="Arial" w:hAnsi="Arial" w:cs="Arial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F0D3A"/>
    <w:multiLevelType w:val="hybridMultilevel"/>
    <w:tmpl w:val="23E684EE"/>
    <w:lvl w:ilvl="0" w:tplc="FD6496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A6581"/>
    <w:multiLevelType w:val="hybridMultilevel"/>
    <w:tmpl w:val="3E62AA64"/>
    <w:lvl w:ilvl="0" w:tplc="9CEEF512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54D2F"/>
    <w:multiLevelType w:val="hybridMultilevel"/>
    <w:tmpl w:val="AEFC87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68"/>
    <w:rsid w:val="00005A9A"/>
    <w:rsid w:val="00043BDF"/>
    <w:rsid w:val="000A6076"/>
    <w:rsid w:val="001069A4"/>
    <w:rsid w:val="001D3FEA"/>
    <w:rsid w:val="001F201F"/>
    <w:rsid w:val="0035664C"/>
    <w:rsid w:val="003C5F24"/>
    <w:rsid w:val="004C5DD5"/>
    <w:rsid w:val="00545ED4"/>
    <w:rsid w:val="007D2964"/>
    <w:rsid w:val="007D51E2"/>
    <w:rsid w:val="007E2401"/>
    <w:rsid w:val="00857D8A"/>
    <w:rsid w:val="0087761C"/>
    <w:rsid w:val="008B5CB3"/>
    <w:rsid w:val="008F05A8"/>
    <w:rsid w:val="008F4240"/>
    <w:rsid w:val="00B443D4"/>
    <w:rsid w:val="00B6278E"/>
    <w:rsid w:val="00B95D17"/>
    <w:rsid w:val="00BD169B"/>
    <w:rsid w:val="00C10ACB"/>
    <w:rsid w:val="00C64B68"/>
    <w:rsid w:val="00C732E9"/>
    <w:rsid w:val="00CB3D33"/>
    <w:rsid w:val="00D40C61"/>
    <w:rsid w:val="00DA2215"/>
    <w:rsid w:val="00E4053D"/>
    <w:rsid w:val="00EA620D"/>
    <w:rsid w:val="00EB7474"/>
    <w:rsid w:val="00F65D18"/>
    <w:rsid w:val="00F75179"/>
    <w:rsid w:val="00F92EA7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14092"/>
  <w15:chartTrackingRefBased/>
  <w15:docId w15:val="{C1648F80-C405-418A-A438-06B57547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B68"/>
  </w:style>
  <w:style w:type="paragraph" w:styleId="Pieddepage">
    <w:name w:val="footer"/>
    <w:basedOn w:val="Normal"/>
    <w:link w:val="PieddepageCar"/>
    <w:uiPriority w:val="99"/>
    <w:unhideWhenUsed/>
    <w:rsid w:val="00C6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B68"/>
  </w:style>
  <w:style w:type="table" w:styleId="Grilledutableau">
    <w:name w:val="Table Grid"/>
    <w:basedOn w:val="TableauNormal"/>
    <w:uiPriority w:val="39"/>
    <w:rsid w:val="00BD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45ED4"/>
    <w:rPr>
      <w:color w:val="808080"/>
    </w:rPr>
  </w:style>
  <w:style w:type="paragraph" w:styleId="Paragraphedeliste">
    <w:name w:val="List Paragraph"/>
    <w:basedOn w:val="Normal"/>
    <w:uiPriority w:val="34"/>
    <w:qFormat/>
    <w:rsid w:val="00E40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C573692D094200B93EAFB0D62DA6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F6407B-F240-4A6E-8C4F-39837DD6B879}"/>
      </w:docPartPr>
      <w:docPartBody>
        <w:p w:rsidR="00495782" w:rsidRDefault="00B8450E" w:rsidP="00B8450E">
          <w:pPr>
            <w:pStyle w:val="0CC573692D094200B93EAFB0D62DA64210"/>
          </w:pPr>
          <w:r w:rsidRPr="007E2401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2643A-47CC-42FC-B5DD-D88AC26E4DD4}"/>
      </w:docPartPr>
      <w:docPartBody>
        <w:p w:rsidR="00495782" w:rsidRDefault="00B8450E">
          <w:r w:rsidRPr="00203F6B">
            <w:rPr>
              <w:rStyle w:val="Textedelespacerserv"/>
            </w:rPr>
            <w:t>Choisissez un élément.</w:t>
          </w:r>
        </w:p>
      </w:docPartBody>
    </w:docPart>
    <w:docPart>
      <w:docPartPr>
        <w:name w:val="36026D4D5B0A4487BAE211447178C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94ECBC-3A40-454D-9ADD-47E04B4F7384}"/>
      </w:docPartPr>
      <w:docPartBody>
        <w:p w:rsidR="00495782" w:rsidRDefault="00B8450E" w:rsidP="00B8450E">
          <w:pPr>
            <w:pStyle w:val="36026D4D5B0A4487BAE211447178C03A9"/>
          </w:pPr>
          <w:r w:rsidRPr="007E2401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24D996CE5664223BB0B21DBD28FA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9792D-B6DD-4E7D-B4B9-0B14D5E7BF9F}"/>
      </w:docPartPr>
      <w:docPartBody>
        <w:p w:rsidR="00495782" w:rsidRDefault="00B8450E" w:rsidP="00B8450E">
          <w:pPr>
            <w:pStyle w:val="524D996CE5664223BB0B21DBD28FA4E49"/>
          </w:pPr>
          <w:r w:rsidRPr="007E2401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D9330E7E8FA41E0A3050B5608DFB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408E9-AC61-4687-BF26-6078355920DC}"/>
      </w:docPartPr>
      <w:docPartBody>
        <w:p w:rsidR="00495782" w:rsidRDefault="00B8450E" w:rsidP="00B8450E">
          <w:pPr>
            <w:pStyle w:val="AD9330E7E8FA41E0A3050B5608DFB6939"/>
          </w:pPr>
          <w:r w:rsidRPr="007E2401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2C4D7239ABD4B45AD7E6E67466ED1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EBE5E0-E7F1-4433-9770-6BA6D8015DE7}"/>
      </w:docPartPr>
      <w:docPartBody>
        <w:p w:rsidR="00495782" w:rsidRDefault="00B8450E" w:rsidP="00B8450E">
          <w:pPr>
            <w:pStyle w:val="52C4D7239ABD4B45AD7E6E67466ED1129"/>
          </w:pPr>
          <w:r w:rsidRPr="007E2401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A25E96E40F3454EA17B1BFFFFFCDC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FC64D-31A3-4789-BBEE-7AB18422BC9B}"/>
      </w:docPartPr>
      <w:docPartBody>
        <w:p w:rsidR="00495782" w:rsidRDefault="00B8450E" w:rsidP="00B8450E">
          <w:pPr>
            <w:pStyle w:val="0A25E96E40F3454EA17B1BFFFFFCDC929"/>
          </w:pPr>
          <w:r w:rsidRPr="00203F6B">
            <w:rPr>
              <w:rStyle w:val="Textedelespacerserv"/>
            </w:rPr>
            <w:t>Choisissez un élément.</w:t>
          </w:r>
        </w:p>
      </w:docPartBody>
    </w:docPart>
    <w:docPart>
      <w:docPartPr>
        <w:name w:val="65E6497CCEDA4FF88009FAA4A8719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4441D8-ED20-4E03-9BCF-5382BD3D2B8D}"/>
      </w:docPartPr>
      <w:docPartBody>
        <w:p w:rsidR="00495782" w:rsidRDefault="00B8450E" w:rsidP="00B8450E">
          <w:pPr>
            <w:pStyle w:val="65E6497CCEDA4FF88009FAA4A87191E79"/>
          </w:pPr>
          <w:r w:rsidRPr="00FE4B04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80C778D85104105945BB7F43D178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915F2-DD8F-4905-AECB-F5DF4A7BCF0B}"/>
      </w:docPartPr>
      <w:docPartBody>
        <w:p w:rsidR="00495782" w:rsidRDefault="00B8450E" w:rsidP="00B8450E">
          <w:pPr>
            <w:pStyle w:val="580C778D85104105945BB7F43D178A1D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DF6918D45C4448A128A3AE20874E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6D564-E168-405A-BD85-580821860B17}"/>
      </w:docPartPr>
      <w:docPartBody>
        <w:p w:rsidR="00495782" w:rsidRDefault="00B8450E" w:rsidP="00B8450E">
          <w:pPr>
            <w:pStyle w:val="1ADF6918D45C4448A128A3AE20874E29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D07151342D4E9A9B7C4AD3527BD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C06F1A-892E-4487-B0E3-3692C6C4E104}"/>
      </w:docPartPr>
      <w:docPartBody>
        <w:p w:rsidR="00495782" w:rsidRDefault="00B8450E" w:rsidP="00B8450E">
          <w:pPr>
            <w:pStyle w:val="EFD07151342D4E9A9B7C4AD3527BD48F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BC52B5E33458E90E0E97C2FE50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091B4-CB6C-43FE-9459-2155BB41CB9C}"/>
      </w:docPartPr>
      <w:docPartBody>
        <w:p w:rsidR="00495782" w:rsidRDefault="00B8450E" w:rsidP="00B8450E">
          <w:pPr>
            <w:pStyle w:val="21BBC52B5E33458E90E0E97C2FE50C18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CA3B3262644896A63F20A8C426B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8FE13-6AD2-44B7-8655-35D26089B547}"/>
      </w:docPartPr>
      <w:docPartBody>
        <w:p w:rsidR="00495782" w:rsidRDefault="00B8450E" w:rsidP="00B8450E">
          <w:pPr>
            <w:pStyle w:val="B0CA3B3262644896A63F20A8C426B06D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89190D82A841C8839B1630DCCBB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7D4F9-43DB-45EA-ADD9-6BDFE5B34548}"/>
      </w:docPartPr>
      <w:docPartBody>
        <w:p w:rsidR="00495782" w:rsidRDefault="00B8450E" w:rsidP="00B8450E">
          <w:pPr>
            <w:pStyle w:val="DE89190D82A841C8839B1630DCCBB04B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3A01F50960483B9B72165B8F593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A36550-7A71-471E-9BEB-88773C57085C}"/>
      </w:docPartPr>
      <w:docPartBody>
        <w:p w:rsidR="00495782" w:rsidRDefault="00B8450E" w:rsidP="00B8450E">
          <w:pPr>
            <w:pStyle w:val="C03A01F50960483B9B72165B8F593403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EB01DFBDB44254856B0D9644523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F37BB-2BE3-412F-8BC2-5BEF7D801DBC}"/>
      </w:docPartPr>
      <w:docPartBody>
        <w:p w:rsidR="00495782" w:rsidRDefault="00B8450E" w:rsidP="00B8450E">
          <w:pPr>
            <w:pStyle w:val="9CEB01DFBDB44254856B0D9644523D35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FB46867ABD47AE9214A07AA2F9B3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3E879-E88C-493B-B5B7-1ABE6F4DA748}"/>
      </w:docPartPr>
      <w:docPartBody>
        <w:p w:rsidR="00495782" w:rsidRDefault="00B8450E" w:rsidP="00B8450E">
          <w:pPr>
            <w:pStyle w:val="E1FB46867ABD47AE9214A07AA2F9B3EF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CE75FF95764E42A5738979AE563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97B58-0A18-471F-AED5-30501C24136F}"/>
      </w:docPartPr>
      <w:docPartBody>
        <w:p w:rsidR="00495782" w:rsidRDefault="00B8450E" w:rsidP="00B8450E">
          <w:pPr>
            <w:pStyle w:val="DDCE75FF95764E42A5738979AE563BE9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6E2BE3DB6442A5A35F8AB67175A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F2471-6169-4901-ABFF-2C165DC3EFFE}"/>
      </w:docPartPr>
      <w:docPartBody>
        <w:p w:rsidR="00495782" w:rsidRDefault="00B8450E" w:rsidP="00B8450E">
          <w:pPr>
            <w:pStyle w:val="046E2BE3DB6442A5A35F8AB67175A530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58C869130243C883E646697BDC7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DD441-8F56-4381-AC0C-8B41ECD03B9D}"/>
      </w:docPartPr>
      <w:docPartBody>
        <w:p w:rsidR="00495782" w:rsidRDefault="00B8450E" w:rsidP="00B8450E">
          <w:pPr>
            <w:pStyle w:val="E858C869130243C883E646697BDC772C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BAB9DFE5D14B108CEBFDF822B6B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038D5-C7F6-4CF4-B2E5-F64382D96247}"/>
      </w:docPartPr>
      <w:docPartBody>
        <w:p w:rsidR="00495782" w:rsidRDefault="00B8450E" w:rsidP="00B8450E">
          <w:pPr>
            <w:pStyle w:val="BFBAB9DFE5D14B108CEBFDF822B6BEE3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408AFDB9FE429199FF428CFEED4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BF26E-744F-418C-8DEE-F6B26D6B193F}"/>
      </w:docPartPr>
      <w:docPartBody>
        <w:p w:rsidR="00495782" w:rsidRDefault="00B8450E" w:rsidP="00B8450E">
          <w:pPr>
            <w:pStyle w:val="C7408AFDB9FE429199FF428CFEED4747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9E188D5C3A4926A9A2083521A3D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68DDD-353D-47CC-A751-30DA6C85F349}"/>
      </w:docPartPr>
      <w:docPartBody>
        <w:p w:rsidR="00495782" w:rsidRDefault="00B8450E" w:rsidP="00B8450E">
          <w:pPr>
            <w:pStyle w:val="829E188D5C3A4926A9A2083521A3DB7B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900EC8B2DE4EE585DC6DC2EB583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FFA8-DB8E-43B4-9D96-D3DEE902FA84}"/>
      </w:docPartPr>
      <w:docPartBody>
        <w:p w:rsidR="00495782" w:rsidRDefault="00B8450E" w:rsidP="00B8450E">
          <w:pPr>
            <w:pStyle w:val="A9900EC8B2DE4EE585DC6DC2EB583798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2D96E532334542A21216BD609A51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93E87-40AB-477D-A306-79F2F3005866}"/>
      </w:docPartPr>
      <w:docPartBody>
        <w:p w:rsidR="00495782" w:rsidRDefault="00B8450E" w:rsidP="00B8450E">
          <w:pPr>
            <w:pStyle w:val="4A2D96E532334542A21216BD609A51FA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4FF67764574C97B0B94E4D314F9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7066B-7694-4AE6-A856-B298BDEAED8E}"/>
      </w:docPartPr>
      <w:docPartBody>
        <w:p w:rsidR="00495782" w:rsidRDefault="00B8450E" w:rsidP="00B8450E">
          <w:pPr>
            <w:pStyle w:val="5A4FF67764574C97B0B94E4D314F9686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4DBCBAF5E94233AF2D1DEC844544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AC669-F9B1-45A4-8727-90C5E85D0393}"/>
      </w:docPartPr>
      <w:docPartBody>
        <w:p w:rsidR="00495782" w:rsidRDefault="00B8450E" w:rsidP="00B8450E">
          <w:pPr>
            <w:pStyle w:val="CE4DBCBAF5E94233AF2D1DEC844544DA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F56A282AD041C9B2A856B1CE2C9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81CF6-6E3A-4096-9E6D-58C7EE3AD1A8}"/>
      </w:docPartPr>
      <w:docPartBody>
        <w:p w:rsidR="00495782" w:rsidRDefault="00B8450E" w:rsidP="00B8450E">
          <w:pPr>
            <w:pStyle w:val="6AF56A282AD041C9B2A856B1CE2C9F39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02F0BBC50D4D65B683E5199F91E9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E20F7-E240-4948-A6C2-E48A64C510F0}"/>
      </w:docPartPr>
      <w:docPartBody>
        <w:p w:rsidR="00495782" w:rsidRDefault="00B8450E" w:rsidP="00B8450E">
          <w:pPr>
            <w:pStyle w:val="6602F0BBC50D4D65B683E5199F91E9C2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8C23834140478693B6EF99AFF7E1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00846-C359-4015-B82B-2D95207C914F}"/>
      </w:docPartPr>
      <w:docPartBody>
        <w:p w:rsidR="00495782" w:rsidRDefault="00B8450E" w:rsidP="00B8450E">
          <w:pPr>
            <w:pStyle w:val="0F8C23834140478693B6EF99AFF7E1749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9AEFA6A02840389FCF34BF6758A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36755-9A2C-4516-9CAF-06531981A5F5}"/>
      </w:docPartPr>
      <w:docPartBody>
        <w:p w:rsidR="00B8450E" w:rsidRPr="008F4240" w:rsidRDefault="00B8450E" w:rsidP="00D40C6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</w:pPr>
          <w:r w:rsidRPr="008F4240"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  <w:t>Les éléments de contexte des opérations.</w:t>
          </w:r>
        </w:p>
        <w:p w:rsidR="00B8450E" w:rsidRPr="008F4240" w:rsidRDefault="00B8450E" w:rsidP="00D40C6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</w:pPr>
          <w:r w:rsidRPr="008F4240"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  <w:t>Les faits et les caractéristiques des opérations relevées ;</w:t>
          </w:r>
        </w:p>
        <w:p w:rsidR="00B8450E" w:rsidRPr="008F4240" w:rsidRDefault="00B8450E" w:rsidP="00D40C6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</w:pPr>
          <w:r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  <w:t>Identification des liens de détention/contrôle.</w:t>
          </w:r>
        </w:p>
        <w:p w:rsidR="00B8450E" w:rsidRPr="008F4240" w:rsidRDefault="00B8450E" w:rsidP="00D40C6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</w:pPr>
          <w:r w:rsidRPr="008F4240"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  <w:t>L'environnement financier des personnes déclarées (revenus et patrimoine des personnes physiques ; chiffre d'affaires et résultat comptable des personnes morales)</w:t>
          </w:r>
        </w:p>
        <w:p w:rsidR="00B8450E" w:rsidRPr="008F4240" w:rsidRDefault="00B8450E" w:rsidP="00D40C6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</w:pPr>
          <w:r w:rsidRPr="008F4240"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  <w:t>L'identification du ou des bénéficiaires effectifs relatifs aux personnes physiques (identification à spécifier en champs structurés pour les personnes morales)</w:t>
          </w:r>
        </w:p>
        <w:p w:rsidR="00B8450E" w:rsidRPr="008F4240" w:rsidRDefault="00B8450E" w:rsidP="00D40C6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</w:pPr>
          <w:r w:rsidRPr="008F4240"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  <w:t>Description des opérations, des transactions, des biens, technologies ou services concernés.</w:t>
          </w:r>
        </w:p>
        <w:p w:rsidR="00495782" w:rsidRDefault="00B8450E" w:rsidP="00B8450E">
          <w:pPr>
            <w:pStyle w:val="4D9AEFA6A02840389FCF34BF6758A4416"/>
          </w:pPr>
          <w:r w:rsidRPr="008F4240">
            <w:rPr>
              <w:rFonts w:ascii="Marianne" w:hAnsi="Marianne" w:cs="f179i4y7-xuy-f0c-32pvijztpuetl"/>
              <w:color w:val="A6A6A6" w:themeColor="background1" w:themeShade="A6"/>
              <w:sz w:val="20"/>
              <w:szCs w:val="20"/>
            </w:rPr>
            <w:t>Les démarches que vous avez effectuées auprès des personnes concernées. Toutes les informations complémentaires utiles à la compréhension des opérations et de votre soupçon.</w:t>
          </w:r>
        </w:p>
      </w:docPartBody>
    </w:docPart>
    <w:docPart>
      <w:docPartPr>
        <w:name w:val="323D6F4FD3B04A83B6576925FCEACB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6C6F5-B467-4933-A952-16C4B4A615E2}"/>
      </w:docPartPr>
      <w:docPartBody>
        <w:p w:rsidR="00495782" w:rsidRDefault="00B8450E" w:rsidP="00B8450E">
          <w:pPr>
            <w:pStyle w:val="323D6F4FD3B04A83B6576925FCEACBB42"/>
          </w:pPr>
          <w:r>
            <w:rPr>
              <w:rStyle w:val="Textedelespacerserv"/>
            </w:rPr>
            <w:t>Virement, lettre de crédit, opération comptable etc</w:t>
          </w:r>
        </w:p>
      </w:docPartBody>
    </w:docPart>
    <w:docPart>
      <w:docPartPr>
        <w:name w:val="8BACCD533E234030B345B570044015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67CB5-C969-43BA-B08D-A90E6A8BE6F7}"/>
      </w:docPartPr>
      <w:docPartBody>
        <w:p w:rsidR="00495782" w:rsidRDefault="00B8450E" w:rsidP="00B8450E">
          <w:pPr>
            <w:pStyle w:val="8BACCD533E234030B345B5700440150E1"/>
          </w:pPr>
          <w:r w:rsidRPr="00F65D18">
            <w:rPr>
              <w:rFonts w:ascii="Marianne" w:hAnsi="Marianne"/>
              <w:color w:val="A6A6A6" w:themeColor="background1" w:themeShade="A6"/>
              <w:sz w:val="20"/>
              <w:szCs w:val="20"/>
            </w:rPr>
            <w:t>IBAN/numéro de compte, BIC</w:t>
          </w:r>
        </w:p>
      </w:docPartBody>
    </w:docPart>
    <w:docPart>
      <w:docPartPr>
        <w:name w:val="690D9C969F764F508BE8C4959A476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4A023-71A0-4C55-BF69-BE052BB8374B}"/>
      </w:docPartPr>
      <w:docPartBody>
        <w:p w:rsidR="00495782" w:rsidRDefault="00B8450E" w:rsidP="00B8450E">
          <w:pPr>
            <w:pStyle w:val="690D9C969F764F508BE8C4959A4766D3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97CCA8E34D441ABDF8DD9FE05CA7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97305C-3C33-428F-A92F-52CC1D54B0B4}"/>
      </w:docPartPr>
      <w:docPartBody>
        <w:p w:rsidR="00495782" w:rsidRDefault="00B8450E" w:rsidP="00B8450E">
          <w:pPr>
            <w:pStyle w:val="9297CCA8E34D441ABDF8DD9FE05CA7C4"/>
          </w:pPr>
          <w:r w:rsidRPr="008419D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0CA326740B149148D501549262FF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8E8A8-4AF8-4C76-87FB-B0769E10CE30}"/>
      </w:docPartPr>
      <w:docPartBody>
        <w:p w:rsidR="00000000" w:rsidRDefault="003A3C38" w:rsidP="003A3C38">
          <w:pPr>
            <w:pStyle w:val="00CA326740B149148D501549262FF612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A32DAB9607460AB2929C2B880F48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5D4E9-3024-4689-89B8-AADBD1546B26}"/>
      </w:docPartPr>
      <w:docPartBody>
        <w:p w:rsidR="00000000" w:rsidRDefault="003A3C38" w:rsidP="003A3C38">
          <w:pPr>
            <w:pStyle w:val="02A32DAB9607460AB2929C2B880F4801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8F8F9434374D8295FBEBA90C3E2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B1698-F664-400A-86D1-800F55AC0AFB}"/>
      </w:docPartPr>
      <w:docPartBody>
        <w:p w:rsidR="00000000" w:rsidRDefault="003A3C38" w:rsidP="003A3C38">
          <w:pPr>
            <w:pStyle w:val="388F8F9434374D8295FBEBA90C3E2F1B"/>
          </w:pPr>
          <w:r w:rsidRPr="00203F6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179i4y7-xuy-f0c-32pvijztpuet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0E"/>
    <w:rsid w:val="003A3C38"/>
    <w:rsid w:val="00495782"/>
    <w:rsid w:val="00B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3C38"/>
    <w:rPr>
      <w:color w:val="808080"/>
    </w:rPr>
  </w:style>
  <w:style w:type="paragraph" w:customStyle="1" w:styleId="36026D4D5B0A4487BAE211447178C03A9">
    <w:name w:val="36026D4D5B0A4487BAE211447178C03A9"/>
    <w:rsid w:val="00B8450E"/>
    <w:rPr>
      <w:rFonts w:eastAsiaTheme="minorHAnsi"/>
      <w:lang w:eastAsia="en-US"/>
    </w:rPr>
  </w:style>
  <w:style w:type="paragraph" w:customStyle="1" w:styleId="0CC573692D094200B93EAFB0D62DA64210">
    <w:name w:val="0CC573692D094200B93EAFB0D62DA64210"/>
    <w:rsid w:val="00B8450E"/>
    <w:rPr>
      <w:rFonts w:eastAsiaTheme="minorHAnsi"/>
      <w:lang w:eastAsia="en-US"/>
    </w:rPr>
  </w:style>
  <w:style w:type="paragraph" w:customStyle="1" w:styleId="524D996CE5664223BB0B21DBD28FA4E49">
    <w:name w:val="524D996CE5664223BB0B21DBD28FA4E49"/>
    <w:rsid w:val="00B8450E"/>
    <w:rPr>
      <w:rFonts w:eastAsiaTheme="minorHAnsi"/>
      <w:lang w:eastAsia="en-US"/>
    </w:rPr>
  </w:style>
  <w:style w:type="paragraph" w:customStyle="1" w:styleId="AD9330E7E8FA41E0A3050B5608DFB6939">
    <w:name w:val="AD9330E7E8FA41E0A3050B5608DFB6939"/>
    <w:rsid w:val="00B8450E"/>
    <w:rPr>
      <w:rFonts w:eastAsiaTheme="minorHAnsi"/>
      <w:lang w:eastAsia="en-US"/>
    </w:rPr>
  </w:style>
  <w:style w:type="paragraph" w:customStyle="1" w:styleId="52C4D7239ABD4B45AD7E6E67466ED1129">
    <w:name w:val="52C4D7239ABD4B45AD7E6E67466ED1129"/>
    <w:rsid w:val="00B8450E"/>
    <w:rPr>
      <w:rFonts w:eastAsiaTheme="minorHAnsi"/>
      <w:lang w:eastAsia="en-US"/>
    </w:rPr>
  </w:style>
  <w:style w:type="paragraph" w:customStyle="1" w:styleId="0A25E96E40F3454EA17B1BFFFFFCDC929">
    <w:name w:val="0A25E96E40F3454EA17B1BFFFFFCDC929"/>
    <w:rsid w:val="00B8450E"/>
    <w:rPr>
      <w:rFonts w:eastAsiaTheme="minorHAnsi"/>
      <w:lang w:eastAsia="en-US"/>
    </w:rPr>
  </w:style>
  <w:style w:type="paragraph" w:customStyle="1" w:styleId="65E6497CCEDA4FF88009FAA4A87191E79">
    <w:name w:val="65E6497CCEDA4FF88009FAA4A87191E79"/>
    <w:rsid w:val="00B8450E"/>
    <w:rPr>
      <w:rFonts w:eastAsiaTheme="minorHAnsi"/>
      <w:lang w:eastAsia="en-US"/>
    </w:rPr>
  </w:style>
  <w:style w:type="paragraph" w:customStyle="1" w:styleId="580C778D85104105945BB7F43D178A1D9">
    <w:name w:val="580C778D85104105945BB7F43D178A1D9"/>
    <w:rsid w:val="00B8450E"/>
    <w:rPr>
      <w:rFonts w:eastAsiaTheme="minorHAnsi"/>
      <w:lang w:eastAsia="en-US"/>
    </w:rPr>
  </w:style>
  <w:style w:type="paragraph" w:customStyle="1" w:styleId="1ADF6918D45C4448A128A3AE20874E299">
    <w:name w:val="1ADF6918D45C4448A128A3AE20874E299"/>
    <w:rsid w:val="00B8450E"/>
    <w:rPr>
      <w:rFonts w:eastAsiaTheme="minorHAnsi"/>
      <w:lang w:eastAsia="en-US"/>
    </w:rPr>
  </w:style>
  <w:style w:type="paragraph" w:customStyle="1" w:styleId="EFD07151342D4E9A9B7C4AD3527BD48F9">
    <w:name w:val="EFD07151342D4E9A9B7C4AD3527BD48F9"/>
    <w:rsid w:val="00B8450E"/>
    <w:rPr>
      <w:rFonts w:eastAsiaTheme="minorHAnsi"/>
      <w:lang w:eastAsia="en-US"/>
    </w:rPr>
  </w:style>
  <w:style w:type="paragraph" w:customStyle="1" w:styleId="21BBC52B5E33458E90E0E97C2FE50C189">
    <w:name w:val="21BBC52B5E33458E90E0E97C2FE50C189"/>
    <w:rsid w:val="00B8450E"/>
    <w:rPr>
      <w:rFonts w:eastAsiaTheme="minorHAnsi"/>
      <w:lang w:eastAsia="en-US"/>
    </w:rPr>
  </w:style>
  <w:style w:type="paragraph" w:customStyle="1" w:styleId="B0CA3B3262644896A63F20A8C426B06D9">
    <w:name w:val="B0CA3B3262644896A63F20A8C426B06D9"/>
    <w:rsid w:val="00B8450E"/>
    <w:rPr>
      <w:rFonts w:eastAsiaTheme="minorHAnsi"/>
      <w:lang w:eastAsia="en-US"/>
    </w:rPr>
  </w:style>
  <w:style w:type="paragraph" w:customStyle="1" w:styleId="DE89190D82A841C8839B1630DCCBB04B9">
    <w:name w:val="DE89190D82A841C8839B1630DCCBB04B9"/>
    <w:rsid w:val="00B8450E"/>
    <w:rPr>
      <w:rFonts w:eastAsiaTheme="minorHAnsi"/>
      <w:lang w:eastAsia="en-US"/>
    </w:rPr>
  </w:style>
  <w:style w:type="paragraph" w:customStyle="1" w:styleId="C03A01F50960483B9B72165B8F5934039">
    <w:name w:val="C03A01F50960483B9B72165B8F5934039"/>
    <w:rsid w:val="00B8450E"/>
    <w:rPr>
      <w:rFonts w:eastAsiaTheme="minorHAnsi"/>
      <w:lang w:eastAsia="en-US"/>
    </w:rPr>
  </w:style>
  <w:style w:type="paragraph" w:customStyle="1" w:styleId="9CEB01DFBDB44254856B0D9644523D359">
    <w:name w:val="9CEB01DFBDB44254856B0D9644523D359"/>
    <w:rsid w:val="00B8450E"/>
    <w:rPr>
      <w:rFonts w:eastAsiaTheme="minorHAnsi"/>
      <w:lang w:eastAsia="en-US"/>
    </w:rPr>
  </w:style>
  <w:style w:type="paragraph" w:customStyle="1" w:styleId="E1FB46867ABD47AE9214A07AA2F9B3EF9">
    <w:name w:val="E1FB46867ABD47AE9214A07AA2F9B3EF9"/>
    <w:rsid w:val="00B8450E"/>
    <w:rPr>
      <w:rFonts w:eastAsiaTheme="minorHAnsi"/>
      <w:lang w:eastAsia="en-US"/>
    </w:rPr>
  </w:style>
  <w:style w:type="paragraph" w:customStyle="1" w:styleId="DDCE75FF95764E42A5738979AE563BE99">
    <w:name w:val="DDCE75FF95764E42A5738979AE563BE99"/>
    <w:rsid w:val="00B8450E"/>
    <w:rPr>
      <w:rFonts w:eastAsiaTheme="minorHAnsi"/>
      <w:lang w:eastAsia="en-US"/>
    </w:rPr>
  </w:style>
  <w:style w:type="paragraph" w:customStyle="1" w:styleId="046E2BE3DB6442A5A35F8AB67175A5309">
    <w:name w:val="046E2BE3DB6442A5A35F8AB67175A5309"/>
    <w:rsid w:val="00B8450E"/>
    <w:rPr>
      <w:rFonts w:eastAsiaTheme="minorHAnsi"/>
      <w:lang w:eastAsia="en-US"/>
    </w:rPr>
  </w:style>
  <w:style w:type="paragraph" w:customStyle="1" w:styleId="E858C869130243C883E646697BDC772C9">
    <w:name w:val="E858C869130243C883E646697BDC772C9"/>
    <w:rsid w:val="00B8450E"/>
    <w:rPr>
      <w:rFonts w:eastAsiaTheme="minorHAnsi"/>
      <w:lang w:eastAsia="en-US"/>
    </w:rPr>
  </w:style>
  <w:style w:type="paragraph" w:customStyle="1" w:styleId="BFBAB9DFE5D14B108CEBFDF822B6BEE39">
    <w:name w:val="BFBAB9DFE5D14B108CEBFDF822B6BEE39"/>
    <w:rsid w:val="00B8450E"/>
    <w:rPr>
      <w:rFonts w:eastAsiaTheme="minorHAnsi"/>
      <w:lang w:eastAsia="en-US"/>
    </w:rPr>
  </w:style>
  <w:style w:type="paragraph" w:customStyle="1" w:styleId="C7408AFDB9FE429199FF428CFEED47479">
    <w:name w:val="C7408AFDB9FE429199FF428CFEED47479"/>
    <w:rsid w:val="00B8450E"/>
    <w:rPr>
      <w:rFonts w:eastAsiaTheme="minorHAnsi"/>
      <w:lang w:eastAsia="en-US"/>
    </w:rPr>
  </w:style>
  <w:style w:type="paragraph" w:customStyle="1" w:styleId="829E188D5C3A4926A9A2083521A3DB7B9">
    <w:name w:val="829E188D5C3A4926A9A2083521A3DB7B9"/>
    <w:rsid w:val="00B8450E"/>
    <w:rPr>
      <w:rFonts w:eastAsiaTheme="minorHAnsi"/>
      <w:lang w:eastAsia="en-US"/>
    </w:rPr>
  </w:style>
  <w:style w:type="paragraph" w:customStyle="1" w:styleId="A9900EC8B2DE4EE585DC6DC2EB5837989">
    <w:name w:val="A9900EC8B2DE4EE585DC6DC2EB5837989"/>
    <w:rsid w:val="00B8450E"/>
    <w:rPr>
      <w:rFonts w:eastAsiaTheme="minorHAnsi"/>
      <w:lang w:eastAsia="en-US"/>
    </w:rPr>
  </w:style>
  <w:style w:type="paragraph" w:customStyle="1" w:styleId="4A2D96E532334542A21216BD609A51FA9">
    <w:name w:val="4A2D96E532334542A21216BD609A51FA9"/>
    <w:rsid w:val="00B8450E"/>
    <w:rPr>
      <w:rFonts w:eastAsiaTheme="minorHAnsi"/>
      <w:lang w:eastAsia="en-US"/>
    </w:rPr>
  </w:style>
  <w:style w:type="paragraph" w:customStyle="1" w:styleId="5A4FF67764574C97B0B94E4D314F96869">
    <w:name w:val="5A4FF67764574C97B0B94E4D314F96869"/>
    <w:rsid w:val="00B8450E"/>
    <w:rPr>
      <w:rFonts w:eastAsiaTheme="minorHAnsi"/>
      <w:lang w:eastAsia="en-US"/>
    </w:rPr>
  </w:style>
  <w:style w:type="paragraph" w:customStyle="1" w:styleId="CE4DBCBAF5E94233AF2D1DEC844544DA9">
    <w:name w:val="CE4DBCBAF5E94233AF2D1DEC844544DA9"/>
    <w:rsid w:val="00B8450E"/>
    <w:rPr>
      <w:rFonts w:eastAsiaTheme="minorHAnsi"/>
      <w:lang w:eastAsia="en-US"/>
    </w:rPr>
  </w:style>
  <w:style w:type="paragraph" w:customStyle="1" w:styleId="6AF56A282AD041C9B2A856B1CE2C9F399">
    <w:name w:val="6AF56A282AD041C9B2A856B1CE2C9F399"/>
    <w:rsid w:val="00B8450E"/>
    <w:rPr>
      <w:rFonts w:eastAsiaTheme="minorHAnsi"/>
      <w:lang w:eastAsia="en-US"/>
    </w:rPr>
  </w:style>
  <w:style w:type="paragraph" w:customStyle="1" w:styleId="6602F0BBC50D4D65B683E5199F91E9C29">
    <w:name w:val="6602F0BBC50D4D65B683E5199F91E9C29"/>
    <w:rsid w:val="00B8450E"/>
    <w:rPr>
      <w:rFonts w:eastAsiaTheme="minorHAnsi"/>
      <w:lang w:eastAsia="en-US"/>
    </w:rPr>
  </w:style>
  <w:style w:type="paragraph" w:customStyle="1" w:styleId="0F8C23834140478693B6EF99AFF7E1749">
    <w:name w:val="0F8C23834140478693B6EF99AFF7E1749"/>
    <w:rsid w:val="00B8450E"/>
    <w:rPr>
      <w:rFonts w:eastAsiaTheme="minorHAnsi"/>
      <w:lang w:eastAsia="en-US"/>
    </w:rPr>
  </w:style>
  <w:style w:type="paragraph" w:customStyle="1" w:styleId="B7012E13CCE04D54AE283301B012E64E9">
    <w:name w:val="B7012E13CCE04D54AE283301B012E64E9"/>
    <w:rsid w:val="00B8450E"/>
    <w:rPr>
      <w:rFonts w:eastAsiaTheme="minorHAnsi"/>
      <w:lang w:eastAsia="en-US"/>
    </w:rPr>
  </w:style>
  <w:style w:type="paragraph" w:customStyle="1" w:styleId="C016172894D9424CA6D39B1B56683DAE9">
    <w:name w:val="C016172894D9424CA6D39B1B56683DAE9"/>
    <w:rsid w:val="00B8450E"/>
    <w:rPr>
      <w:rFonts w:eastAsiaTheme="minorHAnsi"/>
      <w:lang w:eastAsia="en-US"/>
    </w:rPr>
  </w:style>
  <w:style w:type="paragraph" w:customStyle="1" w:styleId="AA314CAEE6A3441EA4A101FD7E28E00C9">
    <w:name w:val="AA314CAEE6A3441EA4A101FD7E28E00C9"/>
    <w:rsid w:val="00B8450E"/>
    <w:rPr>
      <w:rFonts w:eastAsiaTheme="minorHAnsi"/>
      <w:lang w:eastAsia="en-US"/>
    </w:rPr>
  </w:style>
  <w:style w:type="paragraph" w:customStyle="1" w:styleId="323D6F4FD3B04A83B6576925FCEACBB42">
    <w:name w:val="323D6F4FD3B04A83B6576925FCEACBB42"/>
    <w:rsid w:val="00B8450E"/>
    <w:rPr>
      <w:rFonts w:eastAsiaTheme="minorHAnsi"/>
      <w:lang w:eastAsia="en-US"/>
    </w:rPr>
  </w:style>
  <w:style w:type="paragraph" w:customStyle="1" w:styleId="8BACCD533E234030B345B5700440150E1">
    <w:name w:val="8BACCD533E234030B345B5700440150E1"/>
    <w:rsid w:val="00B8450E"/>
    <w:rPr>
      <w:rFonts w:eastAsiaTheme="minorHAnsi"/>
      <w:lang w:eastAsia="en-US"/>
    </w:rPr>
  </w:style>
  <w:style w:type="paragraph" w:customStyle="1" w:styleId="690D9C969F764F508BE8C4959A4766D3">
    <w:name w:val="690D9C969F764F508BE8C4959A4766D3"/>
    <w:rsid w:val="00B8450E"/>
    <w:rPr>
      <w:rFonts w:eastAsiaTheme="minorHAnsi"/>
      <w:lang w:eastAsia="en-US"/>
    </w:rPr>
  </w:style>
  <w:style w:type="paragraph" w:customStyle="1" w:styleId="4D9AEFA6A02840389FCF34BF6758A4416">
    <w:name w:val="4D9AEFA6A02840389FCF34BF6758A4416"/>
    <w:rsid w:val="00B8450E"/>
    <w:rPr>
      <w:rFonts w:eastAsiaTheme="minorHAnsi"/>
      <w:lang w:eastAsia="en-US"/>
    </w:rPr>
  </w:style>
  <w:style w:type="paragraph" w:customStyle="1" w:styleId="9297CCA8E34D441ABDF8DD9FE05CA7C4">
    <w:name w:val="9297CCA8E34D441ABDF8DD9FE05CA7C4"/>
    <w:rsid w:val="00B8450E"/>
    <w:rPr>
      <w:rFonts w:eastAsiaTheme="minorHAnsi"/>
      <w:lang w:eastAsia="en-US"/>
    </w:rPr>
  </w:style>
  <w:style w:type="paragraph" w:customStyle="1" w:styleId="00CA326740B149148D501549262FF612">
    <w:name w:val="00CA326740B149148D501549262FF612"/>
    <w:rsid w:val="003A3C38"/>
  </w:style>
  <w:style w:type="paragraph" w:customStyle="1" w:styleId="02A32DAB9607460AB2929C2B880F4801">
    <w:name w:val="02A32DAB9607460AB2929C2B880F4801"/>
    <w:rsid w:val="003A3C38"/>
  </w:style>
  <w:style w:type="paragraph" w:customStyle="1" w:styleId="388F8F9434374D8295FBEBA90C3E2F1B">
    <w:name w:val="388F8F9434374D8295FBEBA90C3E2F1B"/>
    <w:rsid w:val="003A3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678</Words>
  <Characters>3734</Characters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2024-12-26T14:36:00Z</dcterms:created>
  <dcterms:modified xsi:type="dcterms:W3CDTF">2025-02-12T09:54:00Z</dcterms:modified>
</cp:coreProperties>
</file>