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F5FB"/>
  <w:body>
    <w:p w14:paraId="109B2601" w14:textId="77777777" w:rsidR="00992358" w:rsidRPr="001B4B84" w:rsidRDefault="00992358" w:rsidP="00992358">
      <w:pPr>
        <w:rPr>
          <w:rFonts w:ascii="Gadugi" w:hAnsi="Gadugi"/>
          <w:b/>
          <w:bCs/>
          <w:color w:val="215E99" w:themeColor="text2" w:themeTint="BF"/>
          <w:sz w:val="24"/>
          <w:szCs w:val="24"/>
        </w:rPr>
      </w:pPr>
      <w:r>
        <w:rPr>
          <w:rFonts w:ascii="Gadugi" w:hAnsi="Gadugi"/>
          <w:b/>
          <w:bCs/>
          <w:color w:val="215E99" w:themeColor="text2" w:themeTint="BF"/>
          <w:sz w:val="20"/>
          <w:szCs w:val="20"/>
        </w:rPr>
        <w:tab/>
      </w:r>
      <w:r>
        <w:rPr>
          <w:rFonts w:ascii="Gadugi" w:hAnsi="Gadugi"/>
          <w:b/>
          <w:bCs/>
          <w:color w:val="215E99" w:themeColor="text2" w:themeTint="BF"/>
          <w:sz w:val="20"/>
          <w:szCs w:val="20"/>
        </w:rPr>
        <w:tab/>
      </w:r>
      <w:r>
        <w:rPr>
          <w:rFonts w:ascii="Gadugi" w:hAnsi="Gadugi"/>
          <w:b/>
          <w:bCs/>
          <w:color w:val="215E99" w:themeColor="text2" w:themeTint="BF"/>
          <w:sz w:val="20"/>
          <w:szCs w:val="20"/>
        </w:rPr>
        <w:tab/>
      </w:r>
      <w:r>
        <w:rPr>
          <w:rFonts w:ascii="Gadugi" w:hAnsi="Gadugi"/>
          <w:b/>
          <w:bCs/>
          <w:color w:val="215E99" w:themeColor="text2" w:themeTint="BF"/>
          <w:sz w:val="20"/>
          <w:szCs w:val="20"/>
        </w:rPr>
        <w:tab/>
      </w:r>
      <w:r>
        <w:rPr>
          <w:rFonts w:ascii="Gadugi" w:hAnsi="Gadugi"/>
          <w:b/>
          <w:bCs/>
          <w:color w:val="215E99" w:themeColor="text2" w:themeTint="BF"/>
          <w:sz w:val="20"/>
          <w:szCs w:val="20"/>
        </w:rPr>
        <w:tab/>
      </w:r>
      <w:r w:rsidRPr="001B4B84">
        <w:rPr>
          <w:rFonts w:ascii="Gadugi" w:hAnsi="Gadugi"/>
          <w:b/>
          <w:bCs/>
          <w:color w:val="215E99" w:themeColor="text2" w:themeTint="BF"/>
          <w:sz w:val="24"/>
          <w:szCs w:val="24"/>
        </w:rPr>
        <w:t>Investment Hub</w:t>
      </w:r>
    </w:p>
    <w:p w14:paraId="2B0DA60B" w14:textId="77777777" w:rsidR="00992358" w:rsidRPr="00C75DBA" w:rsidRDefault="00992358" w:rsidP="00992358">
      <w:pPr>
        <w:jc w:val="center"/>
        <w:rPr>
          <w:rFonts w:ascii="Gadugi" w:hAnsi="Gadugi"/>
          <w:b/>
          <w:bCs/>
          <w:sz w:val="20"/>
          <w:szCs w:val="20"/>
        </w:rPr>
      </w:pPr>
      <w:r w:rsidRPr="001B4B84">
        <w:rPr>
          <w:rFonts w:ascii="Gadugi" w:hAnsi="Gadugi"/>
          <w:b/>
          <w:bCs/>
          <w:sz w:val="20"/>
          <w:szCs w:val="20"/>
        </w:rPr>
        <w:t>Application Form</w:t>
      </w:r>
      <w:r>
        <w:rPr>
          <w:rStyle w:val="FootnoteReference"/>
          <w:rFonts w:ascii="Gadugi" w:hAnsi="Gadugi"/>
          <w:b/>
          <w:bCs/>
          <w:sz w:val="20"/>
          <w:szCs w:val="20"/>
        </w:rPr>
        <w:footnoteReference w:id="1"/>
      </w:r>
    </w:p>
    <w:p w14:paraId="45A7B7E2" w14:textId="77777777" w:rsidR="00992358" w:rsidRDefault="00992358" w:rsidP="00992358">
      <w:pPr>
        <w:spacing w:after="0" w:line="276" w:lineRule="auto"/>
        <w:rPr>
          <w:rFonts w:ascii="Gadugi" w:hAnsi="Gadugi"/>
          <w:b/>
          <w:bCs/>
          <w:color w:val="215E99" w:themeColor="text2" w:themeTint="BF"/>
          <w:sz w:val="32"/>
          <w:szCs w:val="32"/>
          <w:u w:val="single"/>
        </w:rPr>
      </w:pPr>
      <w:r w:rsidRPr="00420865">
        <w:rPr>
          <w:rFonts w:ascii="Gadugi" w:hAnsi="Gadugi"/>
          <w:b/>
          <w:bCs/>
          <w:color w:val="215E99" w:themeColor="text2" w:themeTint="BF"/>
          <w:sz w:val="32"/>
          <w:szCs w:val="32"/>
          <w:u w:val="single"/>
        </w:rPr>
        <w:t>General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16"/>
      </w:tblGrid>
      <w:tr w:rsidR="00992358" w14:paraId="739EF5EE" w14:textId="77777777" w:rsidTr="00604103">
        <w:tc>
          <w:tcPr>
            <w:tcW w:w="9016" w:type="dxa"/>
            <w:shd w:val="clear" w:color="auto" w:fill="DAE9F7" w:themeFill="text2" w:themeFillTint="1A"/>
          </w:tcPr>
          <w:p w14:paraId="4E46224E" w14:textId="77777777" w:rsidR="00992358" w:rsidRPr="002C6862" w:rsidRDefault="00992358" w:rsidP="00604103">
            <w:pPr>
              <w:rPr>
                <w:b/>
                <w:bCs/>
              </w:rPr>
            </w:pPr>
            <w:r w:rsidRPr="002C6862">
              <w:rPr>
                <w:b/>
                <w:bCs/>
                <w:color w:val="156082" w:themeColor="accent1"/>
              </w:rPr>
              <w:t>Overview</w:t>
            </w:r>
          </w:p>
        </w:tc>
      </w:tr>
      <w:tr w:rsidR="00992358" w14:paraId="21CDF55F" w14:textId="77777777" w:rsidTr="00604103">
        <w:tc>
          <w:tcPr>
            <w:tcW w:w="9016" w:type="dxa"/>
            <w:tcBorders>
              <w:bottom w:val="single" w:sz="4" w:space="0" w:color="auto"/>
            </w:tcBorders>
            <w:shd w:val="clear" w:color="auto" w:fill="EFF5FB"/>
          </w:tcPr>
          <w:p w14:paraId="344DA55F" w14:textId="77777777" w:rsidR="00992358" w:rsidRPr="002C6862" w:rsidRDefault="00992358" w:rsidP="00604103">
            <w:pPr>
              <w:pStyle w:val="ListParagraph"/>
              <w:numPr>
                <w:ilvl w:val="0"/>
                <w:numId w:val="1"/>
              </w:numPr>
              <w:spacing w:line="276" w:lineRule="auto"/>
              <w:rPr>
                <w:rFonts w:ascii="Gadugi" w:hAnsi="Gadugi"/>
                <w:color w:val="215E99" w:themeColor="text2" w:themeTint="BF"/>
                <w:sz w:val="18"/>
                <w:szCs w:val="18"/>
              </w:rPr>
            </w:pPr>
            <w:r w:rsidRPr="002C6862">
              <w:rPr>
                <w:rFonts w:ascii="Gadugi" w:hAnsi="Gadugi"/>
                <w:b/>
                <w:bCs/>
                <w:color w:val="215E99" w:themeColor="text2" w:themeTint="BF"/>
                <w:sz w:val="18"/>
                <w:szCs w:val="18"/>
              </w:rPr>
              <w:t xml:space="preserve">Project </w:t>
            </w:r>
            <w:r>
              <w:rPr>
                <w:rFonts w:ascii="Gadugi" w:hAnsi="Gadugi"/>
                <w:b/>
                <w:bCs/>
                <w:color w:val="215E99" w:themeColor="text2" w:themeTint="BF"/>
                <w:sz w:val="18"/>
                <w:szCs w:val="18"/>
              </w:rPr>
              <w:t>title</w:t>
            </w:r>
            <w:r w:rsidRPr="002C6862">
              <w:rPr>
                <w:rFonts w:ascii="Gadugi" w:hAnsi="Gadugi"/>
                <w:b/>
                <w:bCs/>
                <w:color w:val="215E99" w:themeColor="text2" w:themeTint="BF"/>
                <w:sz w:val="20"/>
                <w:szCs w:val="20"/>
              </w:rPr>
              <w:t xml:space="preserve"> </w:t>
            </w:r>
            <w:r w:rsidRPr="002C6862">
              <w:rPr>
                <w:rFonts w:ascii="Gadugi" w:hAnsi="Gadugi"/>
                <w:sz w:val="18"/>
                <w:szCs w:val="18"/>
              </w:rPr>
              <w:t>[max. 170 characters</w:t>
            </w:r>
            <w:r>
              <w:rPr>
                <w:rFonts w:ascii="Gadugi" w:hAnsi="Gadugi"/>
                <w:sz w:val="18"/>
                <w:szCs w:val="18"/>
              </w:rPr>
              <w:t xml:space="preserve"> including spaces</w:t>
            </w:r>
            <w:r w:rsidRPr="002C6862">
              <w:rPr>
                <w:rFonts w:ascii="Gadugi" w:hAnsi="Gadugi"/>
                <w:sz w:val="18"/>
                <w:szCs w:val="18"/>
              </w:rPr>
              <w:t>]</w:t>
            </w:r>
          </w:p>
        </w:tc>
      </w:tr>
      <w:tr w:rsidR="00992358" w14:paraId="58287EC7" w14:textId="77777777" w:rsidTr="00604103">
        <w:trPr>
          <w:trHeight w:val="503"/>
        </w:trPr>
        <w:tc>
          <w:tcPr>
            <w:tcW w:w="9016" w:type="dxa"/>
            <w:tcBorders>
              <w:top w:val="single" w:sz="4" w:space="0" w:color="auto"/>
              <w:left w:val="single" w:sz="4" w:space="0" w:color="auto"/>
              <w:bottom w:val="single" w:sz="4" w:space="0" w:color="auto"/>
              <w:right w:val="single" w:sz="4" w:space="0" w:color="auto"/>
            </w:tcBorders>
            <w:shd w:val="clear" w:color="auto" w:fill="FFFFFF" w:themeFill="background1"/>
          </w:tcPr>
          <w:p w14:paraId="754AF867" w14:textId="77777777" w:rsidR="00992358" w:rsidRDefault="00992358" w:rsidP="00604103">
            <w:r>
              <w:fldChar w:fldCharType="begin">
                <w:ffData>
                  <w:name w:val="Text1"/>
                  <w:enabled/>
                  <w:calcOnExit w:val="0"/>
                  <w:textInput>
                    <w:default w:val="Start typing here"/>
                    <w:maxLength w:val="170"/>
                  </w:textInput>
                </w:ffData>
              </w:fldChar>
            </w:r>
            <w:bookmarkStart w:id="0" w:name="Text1"/>
            <w:r>
              <w:instrText xml:space="preserve"> FORMTEXT </w:instrText>
            </w:r>
            <w:r>
              <w:fldChar w:fldCharType="separate"/>
            </w:r>
            <w:r>
              <w:rPr>
                <w:noProof/>
              </w:rPr>
              <w:t>Start typing here</w:t>
            </w:r>
            <w:r>
              <w:fldChar w:fldCharType="end"/>
            </w:r>
            <w:bookmarkEnd w:id="0"/>
          </w:p>
        </w:tc>
      </w:tr>
      <w:tr w:rsidR="00992358" w14:paraId="6FF67C7C" w14:textId="77777777" w:rsidTr="00604103">
        <w:tc>
          <w:tcPr>
            <w:tcW w:w="9016" w:type="dxa"/>
            <w:tcBorders>
              <w:top w:val="single" w:sz="4" w:space="0" w:color="auto"/>
              <w:bottom w:val="single" w:sz="4" w:space="0" w:color="auto"/>
            </w:tcBorders>
            <w:shd w:val="clear" w:color="auto" w:fill="EFF5FB"/>
          </w:tcPr>
          <w:p w14:paraId="24947FC5" w14:textId="77777777" w:rsidR="00992358" w:rsidRPr="002C6862" w:rsidRDefault="00992358" w:rsidP="00604103">
            <w:pPr>
              <w:pStyle w:val="ListParagraph"/>
              <w:numPr>
                <w:ilvl w:val="0"/>
                <w:numId w:val="1"/>
              </w:numPr>
              <w:spacing w:before="120" w:line="276" w:lineRule="auto"/>
              <w:rPr>
                <w:rFonts w:ascii="Gadugi" w:hAnsi="Gadugi"/>
                <w:color w:val="215E99" w:themeColor="text2" w:themeTint="BF"/>
                <w:sz w:val="18"/>
                <w:szCs w:val="18"/>
              </w:rPr>
            </w:pPr>
            <w:r w:rsidRPr="002C6862">
              <w:rPr>
                <w:rFonts w:ascii="Gadugi" w:hAnsi="Gadugi"/>
                <w:b/>
                <w:bCs/>
                <w:color w:val="215E99" w:themeColor="text2" w:themeTint="BF"/>
                <w:sz w:val="18"/>
                <w:szCs w:val="18"/>
              </w:rPr>
              <w:t>Team National</w:t>
            </w:r>
            <w:r w:rsidRPr="002C6862">
              <w:rPr>
                <w:rFonts w:ascii="Gadugi" w:hAnsi="Gadugi"/>
                <w:b/>
                <w:bCs/>
                <w:color w:val="215E99" w:themeColor="text2" w:themeTint="BF"/>
                <w:sz w:val="20"/>
                <w:szCs w:val="20"/>
              </w:rPr>
              <w:t xml:space="preserve"> </w:t>
            </w:r>
            <w:r w:rsidRPr="002C6862">
              <w:rPr>
                <w:rFonts w:ascii="Gadugi" w:hAnsi="Gadugi"/>
                <w:sz w:val="18"/>
                <w:szCs w:val="18"/>
              </w:rPr>
              <w:t>[Member State through which the application is submitted]</w:t>
            </w:r>
          </w:p>
        </w:tc>
      </w:tr>
      <w:tr w:rsidR="00992358" w14:paraId="08850B3F" w14:textId="77777777" w:rsidTr="00604103">
        <w:trPr>
          <w:trHeight w:val="587"/>
        </w:trPr>
        <w:tc>
          <w:tcPr>
            <w:tcW w:w="9016" w:type="dxa"/>
            <w:tcBorders>
              <w:top w:val="single" w:sz="4" w:space="0" w:color="auto"/>
              <w:left w:val="single" w:sz="4" w:space="0" w:color="auto"/>
              <w:bottom w:val="single" w:sz="4" w:space="0" w:color="auto"/>
              <w:right w:val="single" w:sz="4" w:space="0" w:color="auto"/>
            </w:tcBorders>
            <w:shd w:val="clear" w:color="auto" w:fill="FFFFFF" w:themeFill="background1"/>
          </w:tcPr>
          <w:p w14:paraId="5E128BAB" w14:textId="77777777" w:rsidR="00992358" w:rsidRDefault="00992358" w:rsidP="00604103">
            <w:r>
              <w:fldChar w:fldCharType="begin">
                <w:ffData>
                  <w:name w:val="Text2"/>
                  <w:enabled/>
                  <w:calcOnExit w:val="0"/>
                  <w:textInput>
                    <w:default w:val="Start typing here"/>
                  </w:textInput>
                </w:ffData>
              </w:fldChar>
            </w:r>
            <w:bookmarkStart w:id="1" w:name="Text2"/>
            <w:r>
              <w:instrText xml:space="preserve"> FORMTEXT </w:instrText>
            </w:r>
            <w:r>
              <w:fldChar w:fldCharType="separate"/>
            </w:r>
            <w:r>
              <w:rPr>
                <w:noProof/>
              </w:rPr>
              <w:t>Start typing here</w:t>
            </w:r>
            <w:r>
              <w:fldChar w:fldCharType="end"/>
            </w:r>
            <w:bookmarkEnd w:id="1"/>
          </w:p>
        </w:tc>
      </w:tr>
      <w:tr w:rsidR="00992358" w14:paraId="5AB09158" w14:textId="77777777" w:rsidTr="00604103">
        <w:tc>
          <w:tcPr>
            <w:tcW w:w="9016" w:type="dxa"/>
            <w:tcBorders>
              <w:top w:val="single" w:sz="4" w:space="0" w:color="auto"/>
              <w:bottom w:val="single" w:sz="4" w:space="0" w:color="auto"/>
            </w:tcBorders>
            <w:shd w:val="clear" w:color="auto" w:fill="EFF5FB"/>
          </w:tcPr>
          <w:p w14:paraId="730D277B" w14:textId="77777777" w:rsidR="00992358" w:rsidRPr="002C6862" w:rsidRDefault="00992358" w:rsidP="00604103">
            <w:pPr>
              <w:pStyle w:val="ListParagraph"/>
              <w:numPr>
                <w:ilvl w:val="0"/>
                <w:numId w:val="1"/>
              </w:numPr>
              <w:spacing w:before="120"/>
              <w:rPr>
                <w:rFonts w:ascii="Gadugi" w:hAnsi="Gadugi"/>
                <w:sz w:val="18"/>
                <w:szCs w:val="18"/>
              </w:rPr>
            </w:pPr>
            <w:r w:rsidRPr="002C6862">
              <w:rPr>
                <w:rFonts w:ascii="Gadugi" w:hAnsi="Gadugi"/>
                <w:b/>
                <w:bCs/>
                <w:color w:val="215E99" w:themeColor="text2" w:themeTint="BF"/>
                <w:sz w:val="18"/>
                <w:szCs w:val="18"/>
              </w:rPr>
              <w:t>Project description</w:t>
            </w:r>
            <w:r w:rsidRPr="002C6862">
              <w:rPr>
                <w:rFonts w:ascii="Gadugi" w:hAnsi="Gadugi"/>
                <w:b/>
                <w:bCs/>
                <w:color w:val="215E99" w:themeColor="text2" w:themeTint="BF"/>
                <w:sz w:val="20"/>
                <w:szCs w:val="20"/>
              </w:rPr>
              <w:t xml:space="preserve"> </w:t>
            </w:r>
            <w:r w:rsidRPr="002C6862">
              <w:rPr>
                <w:rFonts w:ascii="Gadugi" w:hAnsi="Gadugi"/>
                <w:sz w:val="18"/>
                <w:szCs w:val="18"/>
              </w:rPr>
              <w:t xml:space="preserve">[overview of the project's purpose, context, objectives, implementation </w:t>
            </w:r>
            <w:proofErr w:type="gramStart"/>
            <w:r w:rsidRPr="002C6862">
              <w:rPr>
                <w:rFonts w:ascii="Gadugi" w:hAnsi="Gadugi"/>
                <w:sz w:val="18"/>
                <w:szCs w:val="18"/>
              </w:rPr>
              <w:t>plans</w:t>
            </w:r>
            <w:proofErr w:type="gramEnd"/>
            <w:r w:rsidRPr="002C6862">
              <w:rPr>
                <w:rFonts w:ascii="Gadugi" w:hAnsi="Gadugi"/>
                <w:sz w:val="18"/>
                <w:szCs w:val="18"/>
              </w:rPr>
              <w:t xml:space="preserve"> and geo-economic issue(s) addressed. Indicate explicitly if the project foresees a physical investment in the targeted country/region. Indicate if the project contributes to a </w:t>
            </w:r>
            <w:hyperlink r:id="rId7" w:history="1">
              <w:r w:rsidRPr="002C6862">
                <w:rPr>
                  <w:rStyle w:val="Hyperlink"/>
                  <w:rFonts w:ascii="Gadugi" w:hAnsi="Gadugi"/>
                  <w:color w:val="215E99" w:themeColor="text2" w:themeTint="BF"/>
                  <w:sz w:val="18"/>
                  <w:szCs w:val="18"/>
                </w:rPr>
                <w:t>Global Gateway flagship</w:t>
              </w:r>
            </w:hyperlink>
            <w:r w:rsidRPr="002C6862">
              <w:rPr>
                <w:rFonts w:ascii="Gadugi" w:hAnsi="Gadugi"/>
                <w:sz w:val="18"/>
                <w:szCs w:val="18"/>
              </w:rPr>
              <w:t>. If the main purpose of the project is the acquisition of assets in the targeted country/region, describe the industrial strategy that ensures the contribution to EU interests on the mid and long-term; max. 3,000 characters</w:t>
            </w:r>
            <w:r>
              <w:rPr>
                <w:rFonts w:ascii="Gadugi" w:hAnsi="Gadugi"/>
                <w:sz w:val="18"/>
                <w:szCs w:val="18"/>
              </w:rPr>
              <w:t xml:space="preserve"> including spaces</w:t>
            </w:r>
            <w:r w:rsidRPr="002C6862">
              <w:rPr>
                <w:rFonts w:ascii="Gadugi" w:hAnsi="Gadugi"/>
                <w:sz w:val="18"/>
                <w:szCs w:val="18"/>
              </w:rPr>
              <w:t>]</w:t>
            </w:r>
          </w:p>
        </w:tc>
      </w:tr>
      <w:tr w:rsidR="00992358" w14:paraId="101EAF71" w14:textId="77777777" w:rsidTr="00604103">
        <w:trPr>
          <w:trHeight w:val="560"/>
        </w:trPr>
        <w:tc>
          <w:tcPr>
            <w:tcW w:w="901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4B9F4" w14:textId="77777777" w:rsidR="00992358" w:rsidRDefault="00992358" w:rsidP="00604103">
            <w:r>
              <w:fldChar w:fldCharType="begin">
                <w:ffData>
                  <w:name w:val="Text3"/>
                  <w:enabled/>
                  <w:calcOnExit w:val="0"/>
                  <w:textInput>
                    <w:default w:val="Start typing here"/>
                    <w:maxLength w:val="3000"/>
                  </w:textInput>
                </w:ffData>
              </w:fldChar>
            </w:r>
            <w:bookmarkStart w:id="2" w:name="Text3"/>
            <w:r>
              <w:instrText xml:space="preserve"> FORMTEXT </w:instrText>
            </w:r>
            <w:r>
              <w:fldChar w:fldCharType="separate"/>
            </w:r>
            <w:r>
              <w:rPr>
                <w:noProof/>
              </w:rPr>
              <w:t>Start typing here</w:t>
            </w:r>
            <w:r>
              <w:fldChar w:fldCharType="end"/>
            </w:r>
            <w:bookmarkEnd w:id="2"/>
          </w:p>
        </w:tc>
      </w:tr>
      <w:tr w:rsidR="00992358" w14:paraId="3DF8AE29" w14:textId="77777777" w:rsidTr="00604103">
        <w:tc>
          <w:tcPr>
            <w:tcW w:w="9016" w:type="dxa"/>
            <w:tcBorders>
              <w:top w:val="single" w:sz="4" w:space="0" w:color="auto"/>
              <w:bottom w:val="single" w:sz="4" w:space="0" w:color="auto"/>
            </w:tcBorders>
            <w:shd w:val="clear" w:color="auto" w:fill="EFF5FB"/>
            <w:vAlign w:val="bottom"/>
          </w:tcPr>
          <w:p w14:paraId="043D47D0" w14:textId="77777777" w:rsidR="00992358" w:rsidRPr="002C6862" w:rsidRDefault="00992358" w:rsidP="00604103">
            <w:pPr>
              <w:pStyle w:val="ListParagraph"/>
              <w:numPr>
                <w:ilvl w:val="0"/>
                <w:numId w:val="1"/>
              </w:numPr>
              <w:rPr>
                <w:rFonts w:ascii="Gadugi" w:hAnsi="Gadugi"/>
                <w:b/>
                <w:bCs/>
                <w:color w:val="215E99" w:themeColor="text2" w:themeTint="BF"/>
                <w:sz w:val="18"/>
                <w:szCs w:val="18"/>
              </w:rPr>
            </w:pPr>
            <w:r w:rsidRPr="002C6862">
              <w:rPr>
                <w:rFonts w:ascii="Gadugi" w:hAnsi="Gadugi"/>
                <w:b/>
                <w:bCs/>
                <w:color w:val="215E99" w:themeColor="text2" w:themeTint="BF"/>
                <w:sz w:val="18"/>
                <w:szCs w:val="18"/>
              </w:rPr>
              <w:t>Sector or industry</w:t>
            </w:r>
            <w:r w:rsidRPr="002C6862">
              <w:rPr>
                <w:rFonts w:ascii="Gadugi" w:hAnsi="Gadugi"/>
                <w:b/>
                <w:bCs/>
                <w:color w:val="215E99" w:themeColor="text2" w:themeTint="BF"/>
                <w:sz w:val="20"/>
                <w:szCs w:val="20"/>
              </w:rPr>
              <w:t xml:space="preserve"> </w:t>
            </w:r>
            <w:r w:rsidRPr="002C6862">
              <w:rPr>
                <w:rFonts w:ascii="Gadugi" w:hAnsi="Gadugi"/>
                <w:color w:val="000000" w:themeColor="text1"/>
                <w:sz w:val="18"/>
                <w:szCs w:val="18"/>
              </w:rPr>
              <w:t xml:space="preserve">[indicate </w:t>
            </w:r>
            <w:hyperlink r:id="rId8" w:history="1">
              <w:r w:rsidRPr="002C6862">
                <w:rPr>
                  <w:rStyle w:val="Hyperlink"/>
                  <w:rFonts w:ascii="Gadugi" w:hAnsi="Gadugi"/>
                  <w:color w:val="215E99" w:themeColor="text2" w:themeTint="BF"/>
                  <w:sz w:val="18"/>
                  <w:szCs w:val="18"/>
                </w:rPr>
                <w:t>DAC code</w:t>
              </w:r>
            </w:hyperlink>
            <w:r w:rsidRPr="002C6862">
              <w:rPr>
                <w:rFonts w:ascii="Gadugi" w:hAnsi="Gadugi"/>
                <w:color w:val="215E99" w:themeColor="text2" w:themeTint="BF"/>
                <w:sz w:val="18"/>
                <w:szCs w:val="18"/>
              </w:rPr>
              <w:t xml:space="preserve"> </w:t>
            </w:r>
            <w:r w:rsidRPr="002C6862">
              <w:rPr>
                <w:rFonts w:ascii="Gadugi" w:hAnsi="Gadugi"/>
                <w:color w:val="000000" w:themeColor="text1"/>
                <w:sz w:val="18"/>
                <w:szCs w:val="18"/>
              </w:rPr>
              <w:t>– 3 digits]</w:t>
            </w:r>
          </w:p>
        </w:tc>
      </w:tr>
      <w:tr w:rsidR="00992358" w14:paraId="543230B6" w14:textId="77777777" w:rsidTr="00604103">
        <w:trPr>
          <w:trHeight w:val="587"/>
        </w:trPr>
        <w:tc>
          <w:tcPr>
            <w:tcW w:w="9016" w:type="dxa"/>
            <w:tcBorders>
              <w:top w:val="single" w:sz="4" w:space="0" w:color="auto"/>
              <w:left w:val="single" w:sz="4" w:space="0" w:color="auto"/>
              <w:bottom w:val="single" w:sz="4" w:space="0" w:color="auto"/>
              <w:right w:val="single" w:sz="4" w:space="0" w:color="auto"/>
            </w:tcBorders>
            <w:shd w:val="clear" w:color="auto" w:fill="FFFFFF" w:themeFill="background1"/>
          </w:tcPr>
          <w:p w14:paraId="083E2C32" w14:textId="77777777" w:rsidR="00992358" w:rsidRDefault="00992358" w:rsidP="00604103">
            <w:r>
              <w:fldChar w:fldCharType="begin">
                <w:ffData>
                  <w:name w:val="Text4"/>
                  <w:enabled/>
                  <w:calcOnExit w:val="0"/>
                  <w:textInput>
                    <w:default w:val="Start typing here"/>
                  </w:textInput>
                </w:ffData>
              </w:fldChar>
            </w:r>
            <w:bookmarkStart w:id="3" w:name="Text4"/>
            <w:r>
              <w:instrText xml:space="preserve"> FORMTEXT </w:instrText>
            </w:r>
            <w:r>
              <w:fldChar w:fldCharType="separate"/>
            </w:r>
            <w:r>
              <w:rPr>
                <w:noProof/>
              </w:rPr>
              <w:t>Start typing here</w:t>
            </w:r>
            <w:r>
              <w:fldChar w:fldCharType="end"/>
            </w:r>
            <w:bookmarkEnd w:id="3"/>
          </w:p>
        </w:tc>
      </w:tr>
    </w:tbl>
    <w:p w14:paraId="248398F3" w14:textId="77777777" w:rsidR="00992358" w:rsidRDefault="00992358" w:rsidP="00992358"/>
    <w:tbl>
      <w:tblPr>
        <w:tblStyle w:val="TableGrid"/>
        <w:tblW w:w="0" w:type="auto"/>
        <w:tblBorders>
          <w:top w:val="none" w:sz="0" w:space="0" w:color="auto"/>
          <w:left w:val="none" w:sz="0" w:space="0" w:color="auto"/>
        </w:tblBorders>
        <w:tblLook w:val="04A0" w:firstRow="1" w:lastRow="0" w:firstColumn="1" w:lastColumn="0" w:noHBand="0" w:noVBand="1"/>
      </w:tblPr>
      <w:tblGrid>
        <w:gridCol w:w="9016"/>
      </w:tblGrid>
      <w:tr w:rsidR="00992358" w14:paraId="0435181F" w14:textId="77777777" w:rsidTr="00604103">
        <w:tc>
          <w:tcPr>
            <w:tcW w:w="9016" w:type="dxa"/>
            <w:tcBorders>
              <w:top w:val="single" w:sz="4" w:space="0" w:color="auto"/>
              <w:bottom w:val="single" w:sz="4" w:space="0" w:color="auto"/>
            </w:tcBorders>
            <w:shd w:val="clear" w:color="auto" w:fill="DAE9F7" w:themeFill="text2" w:themeFillTint="1A"/>
          </w:tcPr>
          <w:p w14:paraId="678F6C28" w14:textId="77777777" w:rsidR="00992358" w:rsidRPr="002C6862" w:rsidRDefault="00992358" w:rsidP="00604103">
            <w:pPr>
              <w:rPr>
                <w:b/>
                <w:bCs/>
              </w:rPr>
            </w:pPr>
            <w:r w:rsidRPr="002C6862">
              <w:rPr>
                <w:b/>
                <w:bCs/>
                <w:color w:val="156082" w:themeColor="accent1"/>
              </w:rPr>
              <w:t>Priorities</w:t>
            </w:r>
          </w:p>
        </w:tc>
      </w:tr>
      <w:tr w:rsidR="00992358" w14:paraId="6B2D5CFF" w14:textId="77777777" w:rsidTr="00604103">
        <w:tc>
          <w:tcPr>
            <w:tcW w:w="9016" w:type="dxa"/>
            <w:tcBorders>
              <w:top w:val="single" w:sz="4" w:space="0" w:color="auto"/>
              <w:bottom w:val="single" w:sz="4" w:space="0" w:color="auto"/>
              <w:right w:val="nil"/>
            </w:tcBorders>
            <w:shd w:val="clear" w:color="auto" w:fill="EFF5FB"/>
          </w:tcPr>
          <w:p w14:paraId="03EB0BB9" w14:textId="77777777" w:rsidR="00992358" w:rsidRPr="002C6862" w:rsidRDefault="00992358" w:rsidP="00604103">
            <w:pPr>
              <w:pStyle w:val="ListParagraph"/>
              <w:numPr>
                <w:ilvl w:val="0"/>
                <w:numId w:val="1"/>
              </w:numPr>
              <w:spacing w:before="120"/>
              <w:rPr>
                <w:rFonts w:ascii="Gadugi" w:hAnsi="Gadugi"/>
                <w:sz w:val="18"/>
                <w:szCs w:val="18"/>
              </w:rPr>
            </w:pPr>
            <w:r w:rsidRPr="002C6862">
              <w:rPr>
                <w:rFonts w:ascii="Gadugi" w:hAnsi="Gadugi"/>
                <w:b/>
                <w:bCs/>
                <w:color w:val="215E99" w:themeColor="text2" w:themeTint="BF"/>
                <w:sz w:val="18"/>
                <w:szCs w:val="18"/>
              </w:rPr>
              <w:t>Global Gateway area of partnership</w:t>
            </w:r>
            <w:r w:rsidRPr="002C6862">
              <w:rPr>
                <w:rFonts w:ascii="Gadugi" w:hAnsi="Gadugi"/>
                <w:b/>
                <w:bCs/>
                <w:color w:val="215E99" w:themeColor="text2" w:themeTint="BF"/>
                <w:sz w:val="20"/>
                <w:szCs w:val="20"/>
              </w:rPr>
              <w:t xml:space="preserve"> </w:t>
            </w:r>
            <w:r w:rsidRPr="002C6862">
              <w:rPr>
                <w:rFonts w:ascii="Gadugi" w:hAnsi="Gadugi"/>
                <w:sz w:val="18"/>
                <w:szCs w:val="18"/>
              </w:rPr>
              <w:t xml:space="preserve">[select among: </w:t>
            </w:r>
            <w:r w:rsidRPr="002C6862">
              <w:rPr>
                <w:rFonts w:ascii="Gadugi" w:eastAsia="Times New Roman" w:hAnsi="Gadugi" w:cs="Calibri"/>
                <w:kern w:val="0"/>
                <w:sz w:val="18"/>
                <w:szCs w:val="18"/>
                <w:lang w:eastAsia="en-IE"/>
                <w14:ligatures w14:val="none"/>
              </w:rPr>
              <w:t>Climate and energy; Transport; Digital; Health; Education and research</w:t>
            </w:r>
            <w:r w:rsidRPr="002C6862">
              <w:rPr>
                <w:rFonts w:ascii="Gadugi" w:hAnsi="Gadugi"/>
                <w:sz w:val="18"/>
                <w:szCs w:val="18"/>
              </w:rPr>
              <w:t>]</w:t>
            </w:r>
          </w:p>
        </w:tc>
      </w:tr>
      <w:tr w:rsidR="00992358" w14:paraId="59A639DB" w14:textId="77777777" w:rsidTr="00604103">
        <w:trPr>
          <w:trHeight w:val="500"/>
        </w:trPr>
        <w:tc>
          <w:tcPr>
            <w:tcW w:w="9016" w:type="dxa"/>
            <w:tcBorders>
              <w:top w:val="single" w:sz="4" w:space="0" w:color="auto"/>
              <w:left w:val="single" w:sz="4" w:space="0" w:color="auto"/>
            </w:tcBorders>
            <w:shd w:val="clear" w:color="auto" w:fill="FFFFFF" w:themeFill="background1"/>
          </w:tcPr>
          <w:p w14:paraId="46558398" w14:textId="77777777" w:rsidR="00992358" w:rsidRDefault="00992358" w:rsidP="00604103">
            <w:r>
              <w:fldChar w:fldCharType="begin">
                <w:ffData>
                  <w:name w:val="Text5"/>
                  <w:enabled/>
                  <w:calcOnExit w:val="0"/>
                  <w:textInput>
                    <w:default w:val="Start typing here"/>
                  </w:textInput>
                </w:ffData>
              </w:fldChar>
            </w:r>
            <w:bookmarkStart w:id="4" w:name="Text5"/>
            <w:r>
              <w:instrText xml:space="preserve"> FORMTEXT </w:instrText>
            </w:r>
            <w:r>
              <w:fldChar w:fldCharType="separate"/>
            </w:r>
            <w:r>
              <w:rPr>
                <w:noProof/>
              </w:rPr>
              <w:t>Start typing here</w:t>
            </w:r>
            <w:r>
              <w:fldChar w:fldCharType="end"/>
            </w:r>
            <w:bookmarkEnd w:id="4"/>
          </w:p>
        </w:tc>
      </w:tr>
    </w:tbl>
    <w:p w14:paraId="59066604" w14:textId="77777777" w:rsidR="00992358" w:rsidRDefault="00992358" w:rsidP="00992358"/>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992358" w:rsidRPr="002C6862" w14:paraId="29BC90C3" w14:textId="77777777" w:rsidTr="00604103">
        <w:tc>
          <w:tcPr>
            <w:tcW w:w="9016" w:type="dxa"/>
            <w:shd w:val="clear" w:color="auto" w:fill="DAE9F7" w:themeFill="text2" w:themeFillTint="1A"/>
          </w:tcPr>
          <w:p w14:paraId="65849106" w14:textId="77777777" w:rsidR="00992358" w:rsidRPr="002C6862" w:rsidRDefault="00992358" w:rsidP="00604103">
            <w:pPr>
              <w:rPr>
                <w:b/>
                <w:bCs/>
              </w:rPr>
            </w:pPr>
            <w:r>
              <w:rPr>
                <w:b/>
                <w:bCs/>
                <w:color w:val="156082" w:themeColor="accent1"/>
              </w:rPr>
              <w:t>Targeted country/region</w:t>
            </w:r>
          </w:p>
        </w:tc>
      </w:tr>
      <w:tr w:rsidR="00992358" w:rsidRPr="002C6862" w14:paraId="203124A6" w14:textId="77777777" w:rsidTr="00604103">
        <w:tc>
          <w:tcPr>
            <w:tcW w:w="9016" w:type="dxa"/>
            <w:tcBorders>
              <w:bottom w:val="single" w:sz="4" w:space="0" w:color="auto"/>
            </w:tcBorders>
            <w:shd w:val="clear" w:color="auto" w:fill="EFF5FB"/>
          </w:tcPr>
          <w:p w14:paraId="420A4CCD" w14:textId="77777777" w:rsidR="00992358" w:rsidRPr="002C6862" w:rsidRDefault="00992358" w:rsidP="00604103">
            <w:pPr>
              <w:pStyle w:val="ListParagraph"/>
              <w:numPr>
                <w:ilvl w:val="0"/>
                <w:numId w:val="1"/>
              </w:numPr>
              <w:spacing w:before="120"/>
              <w:rPr>
                <w:rFonts w:ascii="Gadugi" w:hAnsi="Gadugi"/>
                <w:sz w:val="18"/>
                <w:szCs w:val="18"/>
              </w:rPr>
            </w:pPr>
            <w:r w:rsidRPr="007011E7">
              <w:rPr>
                <w:rFonts w:ascii="Gadugi" w:hAnsi="Gadugi"/>
                <w:b/>
                <w:bCs/>
                <w:color w:val="215E99" w:themeColor="text2" w:themeTint="BF"/>
                <w:sz w:val="18"/>
                <w:szCs w:val="18"/>
              </w:rPr>
              <w:t>Targeted</w:t>
            </w:r>
            <w:r w:rsidRPr="007011E7">
              <w:rPr>
                <w:rFonts w:ascii="Gadugi" w:hAnsi="Gadugi"/>
                <w:b/>
                <w:bCs/>
                <w:color w:val="215E99" w:themeColor="text2" w:themeTint="BF"/>
                <w:sz w:val="20"/>
                <w:szCs w:val="20"/>
              </w:rPr>
              <w:t xml:space="preserve"> </w:t>
            </w:r>
            <w:r w:rsidRPr="007011E7">
              <w:rPr>
                <w:rFonts w:ascii="Gadugi" w:hAnsi="Gadugi"/>
                <w:b/>
                <w:bCs/>
                <w:color w:val="215E99" w:themeColor="text2" w:themeTint="BF"/>
                <w:sz w:val="18"/>
                <w:szCs w:val="18"/>
              </w:rPr>
              <w:t xml:space="preserve">country or region </w:t>
            </w:r>
            <w:r w:rsidRPr="007011E7">
              <w:rPr>
                <w:rFonts w:ascii="Gadugi" w:hAnsi="Gadugi"/>
                <w:sz w:val="18"/>
                <w:szCs w:val="18"/>
              </w:rPr>
              <w:t xml:space="preserve">[list of eligible countries in Sub-Saharan Africa, Asia and the Pacific (except China), Americas and the Caribbean, Overseas Countries and Territories: </w:t>
            </w:r>
            <w:hyperlink r:id="rId9" w:history="1">
              <w:r w:rsidRPr="007011E7">
                <w:rPr>
                  <w:rStyle w:val="Hyperlink"/>
                  <w:rFonts w:ascii="Gadugi" w:hAnsi="Gadugi"/>
                  <w:color w:val="215E99" w:themeColor="text2" w:themeTint="BF"/>
                  <w:sz w:val="18"/>
                  <w:szCs w:val="18"/>
                </w:rPr>
                <w:t>Countries - International Partnerships - European Commission</w:t>
              </w:r>
            </w:hyperlink>
            <w:r w:rsidRPr="007011E7">
              <w:rPr>
                <w:rFonts w:ascii="Gadugi" w:hAnsi="Gadugi"/>
                <w:sz w:val="18"/>
                <w:szCs w:val="18"/>
              </w:rPr>
              <w:t>]</w:t>
            </w:r>
          </w:p>
        </w:tc>
      </w:tr>
      <w:tr w:rsidR="00992358" w14:paraId="77D79DCA" w14:textId="77777777" w:rsidTr="00604103">
        <w:trPr>
          <w:trHeight w:val="530"/>
        </w:trPr>
        <w:tc>
          <w:tcPr>
            <w:tcW w:w="9016" w:type="dxa"/>
            <w:tcBorders>
              <w:left w:val="single" w:sz="4" w:space="0" w:color="auto"/>
              <w:right w:val="single" w:sz="4" w:space="0" w:color="auto"/>
            </w:tcBorders>
            <w:shd w:val="clear" w:color="auto" w:fill="FFFFFF" w:themeFill="background1"/>
          </w:tcPr>
          <w:p w14:paraId="1857B56C" w14:textId="77777777" w:rsidR="00992358" w:rsidRDefault="00992358" w:rsidP="00604103">
            <w:r>
              <w:fldChar w:fldCharType="begin">
                <w:ffData>
                  <w:name w:val="Text6"/>
                  <w:enabled/>
                  <w:calcOnExit w:val="0"/>
                  <w:textInput>
                    <w:default w:val="Start typing here"/>
                  </w:textInput>
                </w:ffData>
              </w:fldChar>
            </w:r>
            <w:bookmarkStart w:id="5" w:name="Text6"/>
            <w:r>
              <w:instrText xml:space="preserve"> FORMTEXT </w:instrText>
            </w:r>
            <w:r>
              <w:fldChar w:fldCharType="separate"/>
            </w:r>
            <w:r>
              <w:rPr>
                <w:noProof/>
              </w:rPr>
              <w:t>Start typing here</w:t>
            </w:r>
            <w:r>
              <w:fldChar w:fldCharType="end"/>
            </w:r>
            <w:bookmarkEnd w:id="5"/>
          </w:p>
        </w:tc>
      </w:tr>
    </w:tbl>
    <w:p w14:paraId="25CD3902" w14:textId="77777777" w:rsidR="00992358" w:rsidRDefault="00992358" w:rsidP="00992358"/>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24"/>
      </w:tblGrid>
      <w:tr w:rsidR="00992358" w:rsidRPr="002C6862" w14:paraId="17C1BE02" w14:textId="77777777" w:rsidTr="00604103">
        <w:tc>
          <w:tcPr>
            <w:tcW w:w="9124" w:type="dxa"/>
            <w:shd w:val="clear" w:color="auto" w:fill="DAE9F7" w:themeFill="text2" w:themeFillTint="1A"/>
          </w:tcPr>
          <w:p w14:paraId="4D10C77C" w14:textId="77777777" w:rsidR="00992358" w:rsidRPr="00414666" w:rsidRDefault="00992358" w:rsidP="00604103">
            <w:pPr>
              <w:rPr>
                <w:b/>
                <w:bCs/>
                <w:color w:val="156082" w:themeColor="accent1"/>
              </w:rPr>
            </w:pPr>
            <w:r w:rsidRPr="00414666">
              <w:rPr>
                <w:b/>
                <w:bCs/>
                <w:color w:val="156082" w:themeColor="accent1"/>
              </w:rPr>
              <w:t>Strategic Information</w:t>
            </w:r>
            <w:r>
              <w:rPr>
                <w:rStyle w:val="FootnoteReference"/>
                <w:b/>
                <w:bCs/>
                <w:color w:val="156082" w:themeColor="accent1"/>
              </w:rPr>
              <w:footnoteReference w:id="2"/>
            </w:r>
          </w:p>
        </w:tc>
      </w:tr>
      <w:tr w:rsidR="00992358" w:rsidRPr="002C6862" w14:paraId="53A9D717" w14:textId="77777777" w:rsidTr="00604103">
        <w:tc>
          <w:tcPr>
            <w:tcW w:w="9124" w:type="dxa"/>
            <w:tcBorders>
              <w:bottom w:val="single" w:sz="4" w:space="0" w:color="auto"/>
            </w:tcBorders>
            <w:shd w:val="clear" w:color="auto" w:fill="EFF5FB"/>
          </w:tcPr>
          <w:p w14:paraId="7EA32405" w14:textId="77777777" w:rsidR="00992358" w:rsidRPr="002C6862" w:rsidRDefault="00992358" w:rsidP="00604103">
            <w:pPr>
              <w:pStyle w:val="ListParagraph"/>
              <w:numPr>
                <w:ilvl w:val="0"/>
                <w:numId w:val="1"/>
              </w:numPr>
              <w:spacing w:before="120"/>
              <w:rPr>
                <w:rFonts w:ascii="Gadugi" w:hAnsi="Gadugi"/>
                <w:color w:val="000000" w:themeColor="text1"/>
                <w:sz w:val="18"/>
                <w:szCs w:val="18"/>
              </w:rPr>
            </w:pPr>
            <w:r w:rsidRPr="002C6862">
              <w:rPr>
                <w:rFonts w:ascii="Gadugi" w:eastAsia="Times New Roman" w:hAnsi="Gadugi" w:cs="Calibri"/>
                <w:b/>
                <w:bCs/>
                <w:color w:val="215E99" w:themeColor="text2" w:themeTint="BF"/>
                <w:kern w:val="0"/>
                <w:sz w:val="18"/>
                <w:szCs w:val="18"/>
                <w:lang w:eastAsia="en-IE"/>
                <w14:ligatures w14:val="none"/>
              </w:rPr>
              <w:t xml:space="preserve">Project maturity </w:t>
            </w:r>
            <w:r w:rsidRPr="002C6862">
              <w:rPr>
                <w:rFonts w:ascii="Gadugi" w:eastAsia="Times New Roman" w:hAnsi="Gadugi" w:cs="Calibri"/>
                <w:color w:val="000000" w:themeColor="text1"/>
                <w:kern w:val="0"/>
                <w:sz w:val="18"/>
                <w:szCs w:val="18"/>
                <w:lang w:eastAsia="en-IE"/>
                <w14:ligatures w14:val="none"/>
              </w:rPr>
              <w:t>[describe the stage of development of the project and the next steps towards implementation; max. 1,500 characters</w:t>
            </w:r>
            <w:r>
              <w:rPr>
                <w:rFonts w:ascii="Gadugi" w:eastAsia="Times New Roman" w:hAnsi="Gadugi" w:cs="Calibri"/>
                <w:color w:val="000000" w:themeColor="text1"/>
                <w:kern w:val="0"/>
                <w:sz w:val="18"/>
                <w:szCs w:val="18"/>
                <w:lang w:eastAsia="en-IE"/>
                <w14:ligatures w14:val="none"/>
              </w:rPr>
              <w:t xml:space="preserve"> </w:t>
            </w:r>
            <w:r>
              <w:rPr>
                <w:rFonts w:ascii="Gadugi" w:hAnsi="Gadugi"/>
                <w:sz w:val="18"/>
                <w:szCs w:val="18"/>
              </w:rPr>
              <w:t>including spaces</w:t>
            </w:r>
            <w:r w:rsidRPr="002C6862">
              <w:rPr>
                <w:rFonts w:ascii="Gadugi" w:eastAsia="Times New Roman" w:hAnsi="Gadugi" w:cs="Calibri"/>
                <w:color w:val="000000" w:themeColor="text1"/>
                <w:kern w:val="0"/>
                <w:sz w:val="18"/>
                <w:szCs w:val="18"/>
                <w:lang w:eastAsia="en-IE"/>
                <w14:ligatures w14:val="none"/>
              </w:rPr>
              <w:t>]</w:t>
            </w:r>
            <w:r w:rsidRPr="002C6862">
              <w:rPr>
                <w:rFonts w:ascii="Gadugi" w:hAnsi="Gadugi"/>
                <w:b/>
                <w:bCs/>
                <w:color w:val="000000" w:themeColor="text1"/>
                <w:sz w:val="20"/>
                <w:szCs w:val="20"/>
              </w:rPr>
              <w:t xml:space="preserve"> </w:t>
            </w:r>
          </w:p>
        </w:tc>
      </w:tr>
      <w:tr w:rsidR="00992358" w14:paraId="59B5AB51" w14:textId="77777777" w:rsidTr="00604103">
        <w:trPr>
          <w:trHeight w:val="503"/>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35AD7030" w14:textId="77777777" w:rsidR="00992358" w:rsidRDefault="00992358" w:rsidP="00604103">
            <w:r>
              <w:fldChar w:fldCharType="begin">
                <w:ffData>
                  <w:name w:val="Text7"/>
                  <w:enabled/>
                  <w:calcOnExit w:val="0"/>
                  <w:textInput>
                    <w:default w:val="Start typing here"/>
                    <w:maxLength w:val="1500"/>
                  </w:textInput>
                </w:ffData>
              </w:fldChar>
            </w:r>
            <w:bookmarkStart w:id="6" w:name="Text7"/>
            <w:r>
              <w:instrText xml:space="preserve"> FORMTEXT </w:instrText>
            </w:r>
            <w:r>
              <w:fldChar w:fldCharType="separate"/>
            </w:r>
            <w:r>
              <w:rPr>
                <w:noProof/>
              </w:rPr>
              <w:t>Start typing here</w:t>
            </w:r>
            <w:r>
              <w:fldChar w:fldCharType="end"/>
            </w:r>
            <w:bookmarkEnd w:id="6"/>
          </w:p>
        </w:tc>
      </w:tr>
      <w:tr w:rsidR="00992358" w:rsidRPr="002C6862" w14:paraId="4D2AE7E8" w14:textId="77777777" w:rsidTr="00604103">
        <w:tc>
          <w:tcPr>
            <w:tcW w:w="9124" w:type="dxa"/>
            <w:tcBorders>
              <w:top w:val="single" w:sz="4" w:space="0" w:color="auto"/>
              <w:bottom w:val="single" w:sz="4" w:space="0" w:color="auto"/>
            </w:tcBorders>
            <w:shd w:val="clear" w:color="auto" w:fill="EFF5FB"/>
          </w:tcPr>
          <w:p w14:paraId="297A2003" w14:textId="77777777" w:rsidR="00992358" w:rsidRPr="002C6862" w:rsidRDefault="00992358" w:rsidP="00604103">
            <w:pPr>
              <w:pStyle w:val="ListParagraph"/>
              <w:numPr>
                <w:ilvl w:val="0"/>
                <w:numId w:val="1"/>
              </w:numPr>
              <w:spacing w:before="120"/>
              <w:rPr>
                <w:rFonts w:ascii="Gadugi" w:hAnsi="Gadugi"/>
                <w:b/>
                <w:bCs/>
                <w:color w:val="215E99" w:themeColor="text2" w:themeTint="BF"/>
                <w:sz w:val="18"/>
                <w:szCs w:val="18"/>
              </w:rPr>
            </w:pPr>
            <w:r w:rsidRPr="002C6862">
              <w:rPr>
                <w:rFonts w:ascii="Gadugi" w:eastAsia="Times New Roman" w:hAnsi="Gadugi" w:cs="Calibri"/>
                <w:b/>
                <w:bCs/>
                <w:color w:val="215E99" w:themeColor="text2" w:themeTint="BF"/>
                <w:kern w:val="0"/>
                <w:sz w:val="18"/>
                <w:szCs w:val="18"/>
                <w:lang w:eastAsia="en-IE"/>
                <w14:ligatures w14:val="none"/>
              </w:rPr>
              <w:lastRenderedPageBreak/>
              <w:t>Project sustainability</w:t>
            </w:r>
            <w:r w:rsidRPr="002C6862">
              <w:rPr>
                <w:rFonts w:ascii="Gadugi" w:eastAsia="Times New Roman" w:hAnsi="Gadugi" w:cs="Calibri"/>
                <w:color w:val="215E99" w:themeColor="text2" w:themeTint="BF"/>
                <w:kern w:val="0"/>
                <w:sz w:val="18"/>
                <w:szCs w:val="18"/>
                <w:lang w:eastAsia="en-IE"/>
                <w14:ligatures w14:val="none"/>
              </w:rPr>
              <w:t xml:space="preserve"> </w:t>
            </w:r>
            <w:r w:rsidRPr="002C6862">
              <w:rPr>
                <w:rFonts w:ascii="Gadugi" w:eastAsia="Times New Roman" w:hAnsi="Gadugi" w:cs="Calibri"/>
                <w:color w:val="000000" w:themeColor="text1"/>
                <w:kern w:val="0"/>
                <w:sz w:val="18"/>
                <w:szCs w:val="18"/>
                <w:lang w:eastAsia="en-IE"/>
                <w14:ligatures w14:val="none"/>
              </w:rPr>
              <w:t xml:space="preserve">[describe how the project is aligned with the </w:t>
            </w:r>
            <w:hyperlink r:id="rId10" w:anchor="principles-and-values" w:history="1">
              <w:r w:rsidRPr="002C6862">
                <w:rPr>
                  <w:rStyle w:val="Hyperlink"/>
                  <w:rFonts w:ascii="Gadugi" w:eastAsia="Times New Roman" w:hAnsi="Gadugi" w:cs="Calibri"/>
                  <w:color w:val="215E99" w:themeColor="text2" w:themeTint="BF"/>
                  <w:kern w:val="0"/>
                  <w:sz w:val="18"/>
                  <w:szCs w:val="18"/>
                  <w:lang w:eastAsia="en-IE"/>
                  <w14:ligatures w14:val="none"/>
                </w:rPr>
                <w:t>Global Gateway principles and values</w:t>
              </w:r>
            </w:hyperlink>
            <w:r w:rsidRPr="002C6862">
              <w:rPr>
                <w:rFonts w:ascii="Gadugi" w:eastAsia="Times New Roman" w:hAnsi="Gadugi" w:cs="Calibri"/>
                <w:color w:val="000000" w:themeColor="text1"/>
                <w:kern w:val="0"/>
                <w:sz w:val="18"/>
                <w:szCs w:val="18"/>
                <w:lang w:eastAsia="en-IE"/>
                <w14:ligatures w14:val="none"/>
              </w:rPr>
              <w:t>, in particular green, clean, good governance and high standards; max. 1,500 characters</w:t>
            </w:r>
            <w:r>
              <w:rPr>
                <w:rFonts w:ascii="Gadugi" w:eastAsia="Times New Roman" w:hAnsi="Gadugi" w:cs="Calibri"/>
                <w:color w:val="000000" w:themeColor="text1"/>
                <w:kern w:val="0"/>
                <w:sz w:val="18"/>
                <w:szCs w:val="18"/>
                <w:lang w:eastAsia="en-IE"/>
                <w14:ligatures w14:val="none"/>
              </w:rPr>
              <w:t xml:space="preserve"> including spaces</w:t>
            </w:r>
            <w:r w:rsidRPr="002C6862">
              <w:rPr>
                <w:rFonts w:ascii="Gadugi" w:eastAsia="Times New Roman" w:hAnsi="Gadugi" w:cs="Calibri"/>
                <w:color w:val="000000" w:themeColor="text1"/>
                <w:kern w:val="0"/>
                <w:sz w:val="18"/>
                <w:szCs w:val="18"/>
                <w:lang w:eastAsia="en-IE"/>
                <w14:ligatures w14:val="none"/>
              </w:rPr>
              <w:t>]</w:t>
            </w:r>
          </w:p>
        </w:tc>
      </w:tr>
      <w:tr w:rsidR="00992358" w14:paraId="2C989311" w14:textId="77777777" w:rsidTr="00604103">
        <w:trPr>
          <w:trHeight w:val="587"/>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20FA0CD" w14:textId="77777777" w:rsidR="00992358" w:rsidRDefault="00992358" w:rsidP="00604103">
            <w:r>
              <w:fldChar w:fldCharType="begin">
                <w:ffData>
                  <w:name w:val="Text8"/>
                  <w:enabled/>
                  <w:calcOnExit w:val="0"/>
                  <w:textInput>
                    <w:default w:val="Start typing here"/>
                    <w:maxLength w:val="1500"/>
                  </w:textInput>
                </w:ffData>
              </w:fldChar>
            </w:r>
            <w:bookmarkStart w:id="7" w:name="Text8"/>
            <w:r>
              <w:instrText xml:space="preserve"> FORMTEXT </w:instrText>
            </w:r>
            <w:r>
              <w:fldChar w:fldCharType="separate"/>
            </w:r>
            <w:r>
              <w:rPr>
                <w:noProof/>
              </w:rPr>
              <w:t>Start typing here</w:t>
            </w:r>
            <w:r>
              <w:fldChar w:fldCharType="end"/>
            </w:r>
            <w:bookmarkEnd w:id="7"/>
          </w:p>
        </w:tc>
      </w:tr>
      <w:tr w:rsidR="00992358" w:rsidRPr="002C6862" w14:paraId="0E5B3849" w14:textId="77777777" w:rsidTr="00604103">
        <w:tc>
          <w:tcPr>
            <w:tcW w:w="9124" w:type="dxa"/>
            <w:tcBorders>
              <w:top w:val="single" w:sz="4" w:space="0" w:color="auto"/>
              <w:bottom w:val="single" w:sz="4" w:space="0" w:color="auto"/>
            </w:tcBorders>
            <w:shd w:val="clear" w:color="auto" w:fill="EFF5FB"/>
            <w:vAlign w:val="bottom"/>
          </w:tcPr>
          <w:p w14:paraId="744ECEAA" w14:textId="77777777" w:rsidR="00992358" w:rsidRPr="002C6862" w:rsidRDefault="00992358" w:rsidP="00604103">
            <w:pPr>
              <w:pStyle w:val="ListParagraph"/>
              <w:numPr>
                <w:ilvl w:val="0"/>
                <w:numId w:val="1"/>
              </w:numPr>
              <w:spacing w:before="120"/>
              <w:rPr>
                <w:rFonts w:ascii="Gadugi" w:hAnsi="Gadugi"/>
                <w:b/>
                <w:bCs/>
                <w:color w:val="215E99" w:themeColor="text2" w:themeTint="BF"/>
                <w:sz w:val="18"/>
                <w:szCs w:val="18"/>
              </w:rPr>
            </w:pPr>
            <w:r w:rsidRPr="001B4B84">
              <w:rPr>
                <w:rFonts w:ascii="Gadugi" w:eastAsia="Times New Roman" w:hAnsi="Gadugi" w:cs="Calibri"/>
                <w:b/>
                <w:bCs/>
                <w:color w:val="215E99" w:themeColor="text2" w:themeTint="BF"/>
                <w:kern w:val="0"/>
                <w:sz w:val="18"/>
                <w:szCs w:val="18"/>
                <w:lang w:eastAsia="en-IE"/>
                <w14:ligatures w14:val="none"/>
              </w:rPr>
              <w:t>Main factors determining the feasibility of the investment</w:t>
            </w:r>
            <w:r w:rsidRPr="001B4B84">
              <w:rPr>
                <w:rFonts w:ascii="Gadugi" w:eastAsia="Times New Roman" w:hAnsi="Gadugi" w:cs="Calibri"/>
                <w:i/>
                <w:iCs/>
                <w:color w:val="215E99" w:themeColor="text2" w:themeTint="BF"/>
                <w:kern w:val="0"/>
                <w:sz w:val="18"/>
                <w:szCs w:val="18"/>
                <w:lang w:eastAsia="en-IE"/>
                <w14:ligatures w14:val="none"/>
              </w:rPr>
              <w:t xml:space="preserve"> </w:t>
            </w:r>
            <w:r w:rsidRPr="001B4B84">
              <w:rPr>
                <w:rFonts w:ascii="Gadugi" w:eastAsia="Times New Roman" w:hAnsi="Gadugi" w:cs="Calibri"/>
                <w:color w:val="000000" w:themeColor="text1"/>
                <w:kern w:val="0"/>
                <w:sz w:val="18"/>
                <w:szCs w:val="18"/>
                <w:lang w:eastAsia="en-IE"/>
                <w14:ligatures w14:val="none"/>
              </w:rPr>
              <w:t>[indicate the main technical, financial, commercial, legal, political and/or other challenges to be overcome to ensure the feasibility of the project; max. 1,500 characters</w:t>
            </w:r>
            <w:r>
              <w:rPr>
                <w:rFonts w:ascii="Gadugi" w:eastAsia="Times New Roman" w:hAnsi="Gadugi" w:cs="Calibri"/>
                <w:color w:val="000000" w:themeColor="text1"/>
                <w:kern w:val="0"/>
                <w:sz w:val="18"/>
                <w:szCs w:val="18"/>
                <w:lang w:eastAsia="en-IE"/>
                <w14:ligatures w14:val="none"/>
              </w:rPr>
              <w:t xml:space="preserve"> </w:t>
            </w:r>
            <w:r>
              <w:rPr>
                <w:rFonts w:ascii="Gadugi" w:hAnsi="Gadugi"/>
                <w:sz w:val="18"/>
                <w:szCs w:val="18"/>
              </w:rPr>
              <w:t>including spaces</w:t>
            </w:r>
            <w:r w:rsidRPr="001B4B84">
              <w:rPr>
                <w:rFonts w:ascii="Gadugi" w:eastAsia="Times New Roman" w:hAnsi="Gadugi" w:cs="Calibri"/>
                <w:color w:val="000000" w:themeColor="text1"/>
                <w:kern w:val="0"/>
                <w:sz w:val="18"/>
                <w:szCs w:val="18"/>
                <w:lang w:eastAsia="en-IE"/>
                <w14:ligatures w14:val="none"/>
              </w:rPr>
              <w:t>]</w:t>
            </w:r>
          </w:p>
        </w:tc>
      </w:tr>
      <w:tr w:rsidR="00992358" w14:paraId="5D311D71" w14:textId="77777777" w:rsidTr="00604103">
        <w:trPr>
          <w:trHeight w:val="744"/>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C8B0AFB" w14:textId="77777777" w:rsidR="00992358" w:rsidRDefault="00992358" w:rsidP="00604103">
            <w:r>
              <w:fldChar w:fldCharType="begin">
                <w:ffData>
                  <w:name w:val="Text9"/>
                  <w:enabled/>
                  <w:calcOnExit w:val="0"/>
                  <w:textInput>
                    <w:default w:val="Start typing here"/>
                    <w:maxLength w:val="1500"/>
                  </w:textInput>
                </w:ffData>
              </w:fldChar>
            </w:r>
            <w:bookmarkStart w:id="8" w:name="Text9"/>
            <w:r>
              <w:instrText xml:space="preserve"> FORMTEXT </w:instrText>
            </w:r>
            <w:r>
              <w:fldChar w:fldCharType="separate"/>
            </w:r>
            <w:r>
              <w:rPr>
                <w:noProof/>
              </w:rPr>
              <w:t>Start typing here</w:t>
            </w:r>
            <w:r>
              <w:fldChar w:fldCharType="end"/>
            </w:r>
            <w:bookmarkEnd w:id="8"/>
          </w:p>
        </w:tc>
      </w:tr>
      <w:tr w:rsidR="00992358" w:rsidRPr="002C6862" w14:paraId="748F0822" w14:textId="77777777" w:rsidTr="00604103">
        <w:tc>
          <w:tcPr>
            <w:tcW w:w="9124" w:type="dxa"/>
            <w:tcBorders>
              <w:top w:val="single" w:sz="4" w:space="0" w:color="auto"/>
              <w:bottom w:val="single" w:sz="4" w:space="0" w:color="auto"/>
            </w:tcBorders>
            <w:shd w:val="clear" w:color="auto" w:fill="EFF5FB"/>
          </w:tcPr>
          <w:p w14:paraId="40436539" w14:textId="77777777" w:rsidR="00992358" w:rsidRPr="002C6862" w:rsidRDefault="00992358" w:rsidP="00604103">
            <w:pPr>
              <w:pStyle w:val="ListParagraph"/>
              <w:numPr>
                <w:ilvl w:val="0"/>
                <w:numId w:val="1"/>
              </w:numPr>
              <w:spacing w:before="120"/>
              <w:rPr>
                <w:rFonts w:ascii="Gadugi" w:hAnsi="Gadugi"/>
                <w:color w:val="215E99" w:themeColor="text2" w:themeTint="BF"/>
                <w:sz w:val="18"/>
                <w:szCs w:val="18"/>
              </w:rPr>
            </w:pPr>
            <w:r w:rsidRPr="001B4B84">
              <w:rPr>
                <w:rFonts w:ascii="Gadugi" w:eastAsia="Times New Roman" w:hAnsi="Gadugi" w:cs="Calibri"/>
                <w:b/>
                <w:bCs/>
                <w:color w:val="215E99" w:themeColor="text2" w:themeTint="BF"/>
                <w:kern w:val="0"/>
                <w:sz w:val="18"/>
                <w:szCs w:val="18"/>
                <w:lang w:eastAsia="en-IE"/>
                <w14:ligatures w14:val="none"/>
              </w:rPr>
              <w:t xml:space="preserve">Contribution to the targeted country/region interests </w:t>
            </w:r>
            <w:r w:rsidRPr="001B4B84">
              <w:rPr>
                <w:rFonts w:ascii="Gadugi" w:eastAsia="Times New Roman" w:hAnsi="Gadugi" w:cs="Calibri"/>
                <w:color w:val="000000" w:themeColor="text1"/>
                <w:kern w:val="0"/>
                <w:sz w:val="18"/>
                <w:szCs w:val="18"/>
                <w:lang w:eastAsia="en-IE"/>
                <w14:ligatures w14:val="none"/>
              </w:rPr>
              <w:t>[describe how the project contributes to public policy objectives set out by the partner country. If available, attach any document, letter of intention, memorandum of understanding, etc., showing the buy-in by targeted country/region's entities; max. 1,500 characters</w:t>
            </w:r>
            <w:r>
              <w:rPr>
                <w:rFonts w:ascii="Gadugi" w:eastAsia="Times New Roman" w:hAnsi="Gadugi" w:cs="Calibri"/>
                <w:color w:val="000000" w:themeColor="text1"/>
                <w:kern w:val="0"/>
                <w:sz w:val="18"/>
                <w:szCs w:val="18"/>
                <w:lang w:eastAsia="en-IE"/>
                <w14:ligatures w14:val="none"/>
              </w:rPr>
              <w:t xml:space="preserve"> </w:t>
            </w:r>
            <w:r>
              <w:rPr>
                <w:rFonts w:ascii="Gadugi" w:hAnsi="Gadugi"/>
                <w:sz w:val="18"/>
                <w:szCs w:val="18"/>
              </w:rPr>
              <w:t>including spaces</w:t>
            </w:r>
            <w:r w:rsidRPr="001B4B84">
              <w:rPr>
                <w:rFonts w:ascii="Gadugi" w:eastAsia="Times New Roman" w:hAnsi="Gadugi" w:cs="Calibri"/>
                <w:color w:val="000000" w:themeColor="text1"/>
                <w:kern w:val="0"/>
                <w:sz w:val="18"/>
                <w:szCs w:val="18"/>
                <w:lang w:eastAsia="en-IE"/>
                <w14:ligatures w14:val="none"/>
              </w:rPr>
              <w:t>]</w:t>
            </w:r>
            <w:r w:rsidRPr="001B4B84">
              <w:rPr>
                <w:rFonts w:ascii="Gadugi" w:hAnsi="Gadugi"/>
                <w:b/>
                <w:bCs/>
                <w:color w:val="000000" w:themeColor="text1"/>
                <w:sz w:val="20"/>
                <w:szCs w:val="20"/>
              </w:rPr>
              <w:t xml:space="preserve"> </w:t>
            </w:r>
          </w:p>
        </w:tc>
      </w:tr>
      <w:tr w:rsidR="00992358" w14:paraId="314CC971" w14:textId="77777777" w:rsidTr="00604103">
        <w:trPr>
          <w:trHeight w:val="587"/>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2E37E4AF" w14:textId="77777777" w:rsidR="00992358" w:rsidRDefault="00992358" w:rsidP="00604103">
            <w:r>
              <w:fldChar w:fldCharType="begin">
                <w:ffData>
                  <w:name w:val=""/>
                  <w:enabled/>
                  <w:calcOnExit w:val="0"/>
                  <w:textInput>
                    <w:default w:val="Start typing here"/>
                    <w:maxLength w:val="1500"/>
                  </w:textInput>
                </w:ffData>
              </w:fldChar>
            </w:r>
            <w:r>
              <w:instrText xml:space="preserve"> FORMTEXT </w:instrText>
            </w:r>
            <w:r>
              <w:fldChar w:fldCharType="separate"/>
            </w:r>
            <w:r>
              <w:rPr>
                <w:noProof/>
              </w:rPr>
              <w:t>Start typing here</w:t>
            </w:r>
            <w:r>
              <w:fldChar w:fldCharType="end"/>
            </w:r>
          </w:p>
        </w:tc>
      </w:tr>
      <w:tr w:rsidR="00992358" w:rsidRPr="002C6862" w14:paraId="3E200CD6" w14:textId="77777777" w:rsidTr="00604103">
        <w:tc>
          <w:tcPr>
            <w:tcW w:w="9124" w:type="dxa"/>
            <w:tcBorders>
              <w:top w:val="single" w:sz="4" w:space="0" w:color="auto"/>
              <w:bottom w:val="single" w:sz="4" w:space="0" w:color="auto"/>
            </w:tcBorders>
            <w:shd w:val="clear" w:color="auto" w:fill="EFF5FB"/>
            <w:vAlign w:val="bottom"/>
          </w:tcPr>
          <w:p w14:paraId="69D8D2E8" w14:textId="77777777" w:rsidR="00992358" w:rsidRPr="002C6862" w:rsidRDefault="00992358" w:rsidP="00604103">
            <w:pPr>
              <w:pStyle w:val="ListParagraph"/>
              <w:numPr>
                <w:ilvl w:val="0"/>
                <w:numId w:val="1"/>
              </w:numPr>
              <w:spacing w:before="120"/>
              <w:rPr>
                <w:rFonts w:ascii="Gadugi" w:eastAsia="Times New Roman" w:hAnsi="Gadugi" w:cs="Calibri"/>
                <w:b/>
                <w:bCs/>
                <w:kern w:val="0"/>
                <w:sz w:val="18"/>
                <w:szCs w:val="18"/>
                <w:lang w:eastAsia="en-IE"/>
                <w14:ligatures w14:val="none"/>
              </w:rPr>
            </w:pPr>
            <w:r w:rsidRPr="001B4B84">
              <w:rPr>
                <w:rFonts w:ascii="Gadugi" w:eastAsia="Times New Roman" w:hAnsi="Gadugi" w:cs="Calibri"/>
                <w:b/>
                <w:bCs/>
                <w:color w:val="215E99" w:themeColor="text2" w:themeTint="BF"/>
                <w:kern w:val="0"/>
                <w:sz w:val="18"/>
                <w:szCs w:val="18"/>
                <w:lang w:eastAsia="en-IE"/>
                <w14:ligatures w14:val="none"/>
              </w:rPr>
              <w:t>Potential complementary investments around the project</w:t>
            </w:r>
            <w:r w:rsidRPr="001B4B84">
              <w:rPr>
                <w:rFonts w:ascii="Gadugi" w:eastAsia="Times New Roman" w:hAnsi="Gadugi" w:cs="Calibri"/>
                <w:i/>
                <w:iCs/>
                <w:color w:val="215E99" w:themeColor="text2" w:themeTint="BF"/>
                <w:kern w:val="0"/>
                <w:sz w:val="18"/>
                <w:szCs w:val="18"/>
                <w:lang w:eastAsia="en-IE"/>
                <w14:ligatures w14:val="none"/>
              </w:rPr>
              <w:t xml:space="preserve"> </w:t>
            </w:r>
            <w:r w:rsidRPr="001B4B84">
              <w:rPr>
                <w:rFonts w:ascii="Gadugi" w:eastAsia="Times New Roman" w:hAnsi="Gadugi" w:cs="Calibri"/>
                <w:kern w:val="0"/>
                <w:sz w:val="18"/>
                <w:szCs w:val="18"/>
                <w:lang w:eastAsia="en-IE"/>
                <w14:ligatures w14:val="none"/>
              </w:rPr>
              <w:t>[Indicate if complementary public investments (e.g. infrastructure, training of workforce, local supply chain development, etc.), not included in the 'total project investment size', or initiatives (e.g. regulatory technical assistance, European norms or standards promotion, etc.) could enhance the attractiveness of the project for the partner country; max. 1,500 characters</w:t>
            </w:r>
            <w:r>
              <w:rPr>
                <w:rFonts w:ascii="Gadugi" w:eastAsia="Times New Roman" w:hAnsi="Gadugi" w:cs="Calibri"/>
                <w:kern w:val="0"/>
                <w:sz w:val="18"/>
                <w:szCs w:val="18"/>
                <w:lang w:eastAsia="en-IE"/>
                <w14:ligatures w14:val="none"/>
              </w:rPr>
              <w:t xml:space="preserve"> </w:t>
            </w:r>
            <w:r>
              <w:rPr>
                <w:rFonts w:ascii="Gadugi" w:hAnsi="Gadugi"/>
                <w:sz w:val="18"/>
                <w:szCs w:val="18"/>
              </w:rPr>
              <w:t>including spaces</w:t>
            </w:r>
            <w:r w:rsidRPr="001B4B84">
              <w:rPr>
                <w:rFonts w:ascii="Gadugi" w:eastAsia="Times New Roman" w:hAnsi="Gadugi" w:cs="Calibri"/>
                <w:kern w:val="0"/>
                <w:sz w:val="18"/>
                <w:szCs w:val="18"/>
                <w:lang w:eastAsia="en-IE"/>
                <w14:ligatures w14:val="none"/>
              </w:rPr>
              <w:t>]</w:t>
            </w:r>
          </w:p>
        </w:tc>
      </w:tr>
      <w:tr w:rsidR="00992358" w14:paraId="08285EA4" w14:textId="77777777" w:rsidTr="00604103">
        <w:trPr>
          <w:trHeight w:val="744"/>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93F90" w14:textId="77777777" w:rsidR="00992358" w:rsidRDefault="00992358" w:rsidP="00604103">
            <w:r>
              <w:fldChar w:fldCharType="begin">
                <w:ffData>
                  <w:name w:val="Text9"/>
                  <w:enabled/>
                  <w:calcOnExit w:val="0"/>
                  <w:textInput>
                    <w:default w:val="Start typing here"/>
                    <w:maxLength w:val="1500"/>
                  </w:textInput>
                </w:ffData>
              </w:fldChar>
            </w:r>
            <w:r>
              <w:instrText xml:space="preserve"> FORMTEXT </w:instrText>
            </w:r>
            <w:r>
              <w:fldChar w:fldCharType="separate"/>
            </w:r>
            <w:r>
              <w:rPr>
                <w:noProof/>
              </w:rPr>
              <w:t>Start typing here</w:t>
            </w:r>
            <w:r>
              <w:fldChar w:fldCharType="end"/>
            </w:r>
          </w:p>
        </w:tc>
      </w:tr>
      <w:tr w:rsidR="00992358" w:rsidRPr="002C6862" w14:paraId="5A0463AF" w14:textId="77777777" w:rsidTr="00604103">
        <w:tc>
          <w:tcPr>
            <w:tcW w:w="9124" w:type="dxa"/>
            <w:tcBorders>
              <w:top w:val="single" w:sz="4" w:space="0" w:color="auto"/>
              <w:bottom w:val="single" w:sz="4" w:space="0" w:color="auto"/>
            </w:tcBorders>
            <w:shd w:val="clear" w:color="auto" w:fill="EFF5FB"/>
          </w:tcPr>
          <w:p w14:paraId="0FC37FA4" w14:textId="77777777" w:rsidR="00992358" w:rsidRPr="002C6862" w:rsidRDefault="00992358" w:rsidP="00604103">
            <w:pPr>
              <w:pStyle w:val="ListParagraph"/>
              <w:numPr>
                <w:ilvl w:val="0"/>
                <w:numId w:val="1"/>
              </w:numPr>
              <w:spacing w:before="120" w:line="276" w:lineRule="auto"/>
              <w:rPr>
                <w:rFonts w:ascii="Gadugi" w:hAnsi="Gadugi"/>
                <w:b/>
                <w:bCs/>
                <w:color w:val="215E99" w:themeColor="text2" w:themeTint="BF"/>
                <w:sz w:val="18"/>
                <w:szCs w:val="18"/>
              </w:rPr>
            </w:pPr>
            <w:r w:rsidRPr="001B4B84">
              <w:rPr>
                <w:rFonts w:ascii="Gadugi" w:eastAsia="Times New Roman" w:hAnsi="Gadugi" w:cs="Calibri"/>
                <w:b/>
                <w:bCs/>
                <w:color w:val="215E99" w:themeColor="text2" w:themeTint="BF"/>
                <w:kern w:val="0"/>
                <w:sz w:val="18"/>
                <w:szCs w:val="18"/>
                <w:lang w:eastAsia="en-IE"/>
                <w14:ligatures w14:val="none"/>
              </w:rPr>
              <w:t xml:space="preserve">Estimated target date to launch project implementation </w:t>
            </w:r>
            <w:r w:rsidRPr="001B4B84">
              <w:rPr>
                <w:rFonts w:ascii="Gadugi" w:eastAsia="Times New Roman" w:hAnsi="Gadugi" w:cs="Calibri"/>
                <w:color w:val="000000" w:themeColor="text1"/>
                <w:kern w:val="0"/>
                <w:sz w:val="18"/>
                <w:szCs w:val="18"/>
                <w:lang w:eastAsia="en-IE"/>
                <w14:ligatures w14:val="none"/>
              </w:rPr>
              <w:t>[quarter and year]</w:t>
            </w:r>
          </w:p>
        </w:tc>
      </w:tr>
      <w:tr w:rsidR="00992358" w14:paraId="0EA8FF2A" w14:textId="77777777" w:rsidTr="00604103">
        <w:trPr>
          <w:trHeight w:val="587"/>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57117BF"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992358" w:rsidRPr="002C6862" w14:paraId="49F303C3" w14:textId="77777777" w:rsidTr="00604103">
        <w:tc>
          <w:tcPr>
            <w:tcW w:w="9124" w:type="dxa"/>
            <w:tcBorders>
              <w:top w:val="single" w:sz="4" w:space="0" w:color="auto"/>
              <w:bottom w:val="single" w:sz="4" w:space="0" w:color="auto"/>
            </w:tcBorders>
            <w:shd w:val="clear" w:color="auto" w:fill="EFF5FB"/>
          </w:tcPr>
          <w:p w14:paraId="04519CA4" w14:textId="77777777" w:rsidR="00992358" w:rsidRPr="002C6862" w:rsidRDefault="00992358" w:rsidP="00604103">
            <w:pPr>
              <w:pStyle w:val="ListParagraph"/>
              <w:numPr>
                <w:ilvl w:val="0"/>
                <w:numId w:val="1"/>
              </w:numPr>
              <w:spacing w:line="276" w:lineRule="auto"/>
              <w:rPr>
                <w:rFonts w:ascii="Gadugi" w:hAnsi="Gadugi"/>
                <w:b/>
                <w:bCs/>
                <w:color w:val="215E99" w:themeColor="text2" w:themeTint="BF"/>
                <w:sz w:val="40"/>
                <w:szCs w:val="40"/>
                <w:u w:val="single"/>
              </w:rPr>
            </w:pPr>
            <w:r w:rsidRPr="002C6862">
              <w:rPr>
                <w:rFonts w:ascii="Gadugi" w:hAnsi="Gadugi"/>
                <w:b/>
                <w:bCs/>
                <w:color w:val="215E99" w:themeColor="text2" w:themeTint="BF"/>
                <w:sz w:val="18"/>
                <w:szCs w:val="18"/>
              </w:rPr>
              <w:t xml:space="preserve">Total project investment size </w:t>
            </w:r>
            <w:r w:rsidRPr="002C6862">
              <w:rPr>
                <w:rFonts w:ascii="Gadugi" w:hAnsi="Gadugi"/>
                <w:color w:val="000000" w:themeColor="text1"/>
                <w:sz w:val="18"/>
                <w:szCs w:val="18"/>
              </w:rPr>
              <w:t>[EUR million]</w:t>
            </w:r>
          </w:p>
        </w:tc>
      </w:tr>
      <w:tr w:rsidR="00992358" w14:paraId="6FCEF67B" w14:textId="77777777" w:rsidTr="00604103">
        <w:trPr>
          <w:trHeight w:val="682"/>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AE434EC"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bl>
    <w:p w14:paraId="71D2C816" w14:textId="77777777" w:rsidR="00992358" w:rsidRDefault="00992358" w:rsidP="00992358"/>
    <w:p w14:paraId="3E52FA7D" w14:textId="77777777" w:rsidR="00992358" w:rsidRDefault="00992358" w:rsidP="00992358"/>
    <w:p w14:paraId="1060690D" w14:textId="77777777" w:rsidR="00992358" w:rsidRDefault="00992358" w:rsidP="00992358"/>
    <w:p w14:paraId="5DAAD0D1" w14:textId="77777777" w:rsidR="00992358" w:rsidRDefault="00992358" w:rsidP="00992358"/>
    <w:p w14:paraId="7D19CB7F" w14:textId="77777777" w:rsidR="00992358" w:rsidRDefault="00992358" w:rsidP="00992358"/>
    <w:p w14:paraId="61A0C4B7" w14:textId="77777777" w:rsidR="00992358" w:rsidRDefault="00992358" w:rsidP="00992358"/>
    <w:p w14:paraId="6FA78ACD" w14:textId="77777777" w:rsidR="00992358" w:rsidRDefault="00992358" w:rsidP="00992358"/>
    <w:p w14:paraId="0984D103" w14:textId="77777777" w:rsidR="00992358" w:rsidRDefault="00992358" w:rsidP="00992358"/>
    <w:p w14:paraId="4753215A" w14:textId="77777777" w:rsidR="00992358" w:rsidRDefault="00992358" w:rsidP="00992358"/>
    <w:p w14:paraId="5B335B8D" w14:textId="77777777" w:rsidR="00992358" w:rsidRDefault="00992358" w:rsidP="00992358"/>
    <w:p w14:paraId="5C4C129A" w14:textId="77777777" w:rsidR="00992358" w:rsidRDefault="00992358" w:rsidP="00992358"/>
    <w:p w14:paraId="6D728ABD" w14:textId="77777777" w:rsidR="00992358" w:rsidRPr="00420865" w:rsidRDefault="00992358" w:rsidP="00992358">
      <w:pPr>
        <w:rPr>
          <w:sz w:val="32"/>
          <w:szCs w:val="32"/>
        </w:rPr>
      </w:pPr>
      <w:r w:rsidRPr="00420865">
        <w:rPr>
          <w:rFonts w:ascii="Gadugi" w:hAnsi="Gadugi"/>
          <w:b/>
          <w:bCs/>
          <w:color w:val="215E99" w:themeColor="text2" w:themeTint="BF"/>
          <w:sz w:val="32"/>
          <w:szCs w:val="32"/>
          <w:u w:val="single"/>
        </w:rPr>
        <w:lastRenderedPageBreak/>
        <w:t>Participants</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24"/>
      </w:tblGrid>
      <w:tr w:rsidR="00992358" w:rsidRPr="002C6862" w14:paraId="0EB1A51B" w14:textId="77777777" w:rsidTr="00604103">
        <w:tc>
          <w:tcPr>
            <w:tcW w:w="9124" w:type="dxa"/>
            <w:shd w:val="clear" w:color="auto" w:fill="DAE9F7" w:themeFill="text2" w:themeFillTint="1A"/>
          </w:tcPr>
          <w:p w14:paraId="5E416AF8" w14:textId="77777777" w:rsidR="00992358" w:rsidRPr="002C6862" w:rsidRDefault="00992358" w:rsidP="00604103">
            <w:pPr>
              <w:rPr>
                <w:b/>
                <w:bCs/>
              </w:rPr>
            </w:pPr>
            <w:r>
              <w:rPr>
                <w:b/>
                <w:bCs/>
              </w:rPr>
              <w:t>Sponsor</w:t>
            </w:r>
          </w:p>
        </w:tc>
      </w:tr>
      <w:tr w:rsidR="00992358" w:rsidRPr="002C6862" w14:paraId="39D53B0B" w14:textId="77777777" w:rsidTr="00604103">
        <w:tc>
          <w:tcPr>
            <w:tcW w:w="9124" w:type="dxa"/>
            <w:tcBorders>
              <w:bottom w:val="single" w:sz="4" w:space="0" w:color="auto"/>
            </w:tcBorders>
            <w:shd w:val="clear" w:color="auto" w:fill="EFF5FB"/>
          </w:tcPr>
          <w:p w14:paraId="5017BDB2" w14:textId="77777777" w:rsidR="00992358" w:rsidRPr="002C6862" w:rsidRDefault="00992358" w:rsidP="00604103">
            <w:pPr>
              <w:pStyle w:val="ListParagraph"/>
              <w:numPr>
                <w:ilvl w:val="0"/>
                <w:numId w:val="1"/>
              </w:numPr>
              <w:spacing w:before="120" w:line="276" w:lineRule="auto"/>
              <w:rPr>
                <w:rFonts w:ascii="Gadugi" w:hAnsi="Gadugi"/>
                <w:color w:val="215E99" w:themeColor="text2" w:themeTint="BF"/>
                <w:sz w:val="18"/>
                <w:szCs w:val="18"/>
              </w:rPr>
            </w:pPr>
            <w:r w:rsidRPr="002C6862">
              <w:rPr>
                <w:rFonts w:ascii="Gadugi" w:hAnsi="Gadugi"/>
                <w:b/>
                <w:bCs/>
                <w:color w:val="215E99" w:themeColor="text2" w:themeTint="BF"/>
                <w:sz w:val="18"/>
                <w:szCs w:val="18"/>
              </w:rPr>
              <w:t xml:space="preserve">Project sponsor name </w:t>
            </w:r>
            <w:r w:rsidRPr="002C6862">
              <w:rPr>
                <w:rFonts w:ascii="Gadugi" w:hAnsi="Gadugi"/>
                <w:sz w:val="18"/>
                <w:szCs w:val="18"/>
              </w:rPr>
              <w:t>[in case of a consortium, provide the Lead company name]</w:t>
            </w:r>
          </w:p>
        </w:tc>
      </w:tr>
      <w:tr w:rsidR="00992358" w14:paraId="6EE3C952" w14:textId="77777777" w:rsidTr="00604103">
        <w:trPr>
          <w:trHeight w:val="503"/>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446E59E"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992358" w:rsidRPr="002C6862" w14:paraId="62DE8CFD" w14:textId="77777777" w:rsidTr="00604103">
        <w:tc>
          <w:tcPr>
            <w:tcW w:w="9124" w:type="dxa"/>
            <w:tcBorders>
              <w:top w:val="single" w:sz="4" w:space="0" w:color="auto"/>
              <w:bottom w:val="single" w:sz="4" w:space="0" w:color="auto"/>
            </w:tcBorders>
            <w:shd w:val="clear" w:color="auto" w:fill="EFF5FB"/>
          </w:tcPr>
          <w:p w14:paraId="33AF3059" w14:textId="77777777" w:rsidR="00992358" w:rsidRPr="002C6862" w:rsidRDefault="00992358" w:rsidP="00604103">
            <w:pPr>
              <w:pStyle w:val="ListParagraph"/>
              <w:numPr>
                <w:ilvl w:val="0"/>
                <w:numId w:val="1"/>
              </w:numPr>
              <w:spacing w:before="120"/>
              <w:rPr>
                <w:rFonts w:ascii="Gadugi" w:hAnsi="Gadugi"/>
                <w:color w:val="215E99" w:themeColor="text2" w:themeTint="BF"/>
                <w:sz w:val="18"/>
                <w:szCs w:val="18"/>
              </w:rPr>
            </w:pPr>
            <w:r w:rsidRPr="001B4B84">
              <w:rPr>
                <w:rFonts w:ascii="Gadugi" w:hAnsi="Gadugi"/>
                <w:b/>
                <w:bCs/>
                <w:color w:val="215E99" w:themeColor="text2" w:themeTint="BF"/>
                <w:sz w:val="18"/>
                <w:szCs w:val="18"/>
              </w:rPr>
              <w:t xml:space="preserve">Member State where the Project sponsor is incorporated </w:t>
            </w:r>
            <w:r w:rsidRPr="001B4B84">
              <w:rPr>
                <w:rFonts w:ascii="Gadugi" w:hAnsi="Gadugi"/>
                <w:sz w:val="18"/>
                <w:szCs w:val="18"/>
              </w:rPr>
              <w:t>[only Project sponsors incorporated in the EU are eligible, including EU subsidiaries of a company not incorporated in the EU]</w:t>
            </w:r>
          </w:p>
        </w:tc>
      </w:tr>
      <w:tr w:rsidR="00992358" w14:paraId="694AE769" w14:textId="77777777" w:rsidTr="00604103">
        <w:trPr>
          <w:trHeight w:val="587"/>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ED3AAC4"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992358" w:rsidRPr="002C6862" w14:paraId="052F6829" w14:textId="77777777" w:rsidTr="00604103">
        <w:tc>
          <w:tcPr>
            <w:tcW w:w="9124" w:type="dxa"/>
            <w:tcBorders>
              <w:top w:val="single" w:sz="4" w:space="0" w:color="auto"/>
              <w:bottom w:val="single" w:sz="4" w:space="0" w:color="auto"/>
            </w:tcBorders>
            <w:shd w:val="clear" w:color="auto" w:fill="EFF5FB"/>
          </w:tcPr>
          <w:p w14:paraId="799C888C" w14:textId="77777777" w:rsidR="00992358" w:rsidRPr="002C6862" w:rsidRDefault="00992358" w:rsidP="00604103">
            <w:pPr>
              <w:pStyle w:val="ListParagraph"/>
              <w:numPr>
                <w:ilvl w:val="0"/>
                <w:numId w:val="1"/>
              </w:numPr>
              <w:spacing w:before="120"/>
              <w:rPr>
                <w:rFonts w:ascii="Gadugi" w:hAnsi="Gadugi"/>
                <w:sz w:val="18"/>
                <w:szCs w:val="18"/>
              </w:rPr>
            </w:pPr>
            <w:r w:rsidRPr="001B4B84">
              <w:rPr>
                <w:rFonts w:ascii="Gadugi" w:hAnsi="Gadugi"/>
                <w:b/>
                <w:bCs/>
                <w:color w:val="215E99" w:themeColor="text2" w:themeTint="BF"/>
                <w:sz w:val="18"/>
                <w:szCs w:val="18"/>
              </w:rPr>
              <w:t>Project sponsor’ main shareholder name and country of incorporation</w:t>
            </w:r>
            <w:r w:rsidRPr="001B4B84">
              <w:rPr>
                <w:rFonts w:ascii="Gadugi" w:hAnsi="Gadugi"/>
                <w:b/>
                <w:bCs/>
                <w:color w:val="215E99" w:themeColor="text2" w:themeTint="BF"/>
                <w:sz w:val="20"/>
                <w:szCs w:val="20"/>
              </w:rPr>
              <w:t xml:space="preserve"> </w:t>
            </w:r>
            <w:r w:rsidRPr="001B4B84">
              <w:rPr>
                <w:rFonts w:ascii="Gadugi" w:hAnsi="Gadugi"/>
                <w:sz w:val="18"/>
                <w:szCs w:val="18"/>
              </w:rPr>
              <w:t>[only if the main shareholder is not incorporated in the EU]</w:t>
            </w:r>
          </w:p>
        </w:tc>
      </w:tr>
      <w:tr w:rsidR="00992358" w14:paraId="67D324DF" w14:textId="77777777" w:rsidTr="00604103">
        <w:trPr>
          <w:trHeight w:val="511"/>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6BBA5C5"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992358" w:rsidRPr="002C6862" w14:paraId="1CE5240F" w14:textId="77777777" w:rsidTr="00604103">
        <w:tc>
          <w:tcPr>
            <w:tcW w:w="9124" w:type="dxa"/>
            <w:tcBorders>
              <w:top w:val="single" w:sz="4" w:space="0" w:color="auto"/>
              <w:bottom w:val="single" w:sz="4" w:space="0" w:color="auto"/>
            </w:tcBorders>
            <w:shd w:val="clear" w:color="auto" w:fill="EFF5FB"/>
            <w:vAlign w:val="bottom"/>
          </w:tcPr>
          <w:p w14:paraId="2A3A6298" w14:textId="77777777" w:rsidR="00992358" w:rsidRPr="002C6862" w:rsidRDefault="00992358" w:rsidP="00604103">
            <w:pPr>
              <w:pStyle w:val="ListParagraph"/>
              <w:numPr>
                <w:ilvl w:val="0"/>
                <w:numId w:val="1"/>
              </w:numPr>
              <w:spacing w:before="120"/>
              <w:rPr>
                <w:rFonts w:ascii="Gadugi" w:hAnsi="Gadugi"/>
                <w:b/>
                <w:bCs/>
                <w:color w:val="215E99" w:themeColor="text2" w:themeTint="BF"/>
                <w:sz w:val="18"/>
                <w:szCs w:val="18"/>
              </w:rPr>
            </w:pPr>
            <w:r w:rsidRPr="001B4B84">
              <w:rPr>
                <w:rFonts w:ascii="Gadugi" w:hAnsi="Gadugi"/>
                <w:b/>
                <w:bCs/>
                <w:color w:val="215E99" w:themeColor="text2" w:themeTint="BF"/>
                <w:sz w:val="18"/>
                <w:szCs w:val="18"/>
              </w:rPr>
              <w:t xml:space="preserve">Project sponsor annual global turnover </w:t>
            </w:r>
            <w:r w:rsidRPr="001B4B84">
              <w:rPr>
                <w:rFonts w:ascii="Gadugi" w:hAnsi="Gadugi"/>
                <w:sz w:val="18"/>
                <w:szCs w:val="18"/>
              </w:rPr>
              <w:t>[EUR million]</w:t>
            </w:r>
          </w:p>
        </w:tc>
      </w:tr>
      <w:tr w:rsidR="00992358" w14:paraId="5F2A0237" w14:textId="77777777" w:rsidTr="00604103">
        <w:trPr>
          <w:trHeight w:val="560"/>
        </w:trPr>
        <w:tc>
          <w:tcPr>
            <w:tcW w:w="9124" w:type="dxa"/>
            <w:tcBorders>
              <w:top w:val="single" w:sz="4" w:space="0" w:color="auto"/>
              <w:left w:val="single" w:sz="4" w:space="0" w:color="auto"/>
              <w:right w:val="single" w:sz="4" w:space="0" w:color="auto"/>
            </w:tcBorders>
            <w:shd w:val="clear" w:color="auto" w:fill="FFFFFF" w:themeFill="background1"/>
          </w:tcPr>
          <w:p w14:paraId="1DA507D4"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992358" w:rsidRPr="002C6862" w14:paraId="50BA48A9" w14:textId="77777777" w:rsidTr="00604103">
        <w:tc>
          <w:tcPr>
            <w:tcW w:w="9124" w:type="dxa"/>
            <w:tcBorders>
              <w:top w:val="single" w:sz="4" w:space="0" w:color="auto"/>
              <w:bottom w:val="single" w:sz="4" w:space="0" w:color="auto"/>
            </w:tcBorders>
            <w:shd w:val="clear" w:color="auto" w:fill="EFF5FB"/>
          </w:tcPr>
          <w:p w14:paraId="69A3ECA4" w14:textId="77777777" w:rsidR="00992358" w:rsidRPr="002C6862" w:rsidRDefault="00992358" w:rsidP="00604103">
            <w:pPr>
              <w:pStyle w:val="ListParagraph"/>
              <w:numPr>
                <w:ilvl w:val="0"/>
                <w:numId w:val="1"/>
              </w:numPr>
              <w:spacing w:before="120"/>
              <w:rPr>
                <w:rFonts w:ascii="Gadugi" w:hAnsi="Gadugi"/>
                <w:color w:val="215E99" w:themeColor="text2" w:themeTint="BF"/>
                <w:sz w:val="18"/>
                <w:szCs w:val="18"/>
              </w:rPr>
            </w:pPr>
            <w:r w:rsidRPr="001B4B84">
              <w:rPr>
                <w:rFonts w:ascii="Gadugi" w:hAnsi="Gadugi"/>
                <w:b/>
                <w:bCs/>
                <w:color w:val="215E99" w:themeColor="text2" w:themeTint="BF"/>
                <w:sz w:val="18"/>
                <w:szCs w:val="18"/>
              </w:rPr>
              <w:t xml:space="preserve">Project sponsor annual turnover in the project’s sector </w:t>
            </w:r>
            <w:r w:rsidRPr="001B4B84">
              <w:rPr>
                <w:rFonts w:ascii="Gadugi" w:hAnsi="Gadugi"/>
                <w:sz w:val="18"/>
                <w:szCs w:val="18"/>
              </w:rPr>
              <w:t>[EUR million]</w:t>
            </w:r>
          </w:p>
        </w:tc>
      </w:tr>
      <w:tr w:rsidR="00992358" w14:paraId="471A8D4B" w14:textId="77777777" w:rsidTr="00604103">
        <w:trPr>
          <w:trHeight w:val="587"/>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582699E"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992358" w:rsidRPr="002C6862" w14:paraId="25D8FCED" w14:textId="77777777" w:rsidTr="00604103">
        <w:tc>
          <w:tcPr>
            <w:tcW w:w="9124" w:type="dxa"/>
            <w:tcBorders>
              <w:top w:val="single" w:sz="4" w:space="0" w:color="auto"/>
              <w:bottom w:val="single" w:sz="4" w:space="0" w:color="auto"/>
            </w:tcBorders>
            <w:shd w:val="clear" w:color="auto" w:fill="EFF5FB"/>
          </w:tcPr>
          <w:p w14:paraId="60AB473E" w14:textId="77777777" w:rsidR="00992358" w:rsidRPr="002C6862" w:rsidRDefault="00992358" w:rsidP="00604103">
            <w:pPr>
              <w:pStyle w:val="paragraph"/>
              <w:numPr>
                <w:ilvl w:val="0"/>
                <w:numId w:val="1"/>
              </w:numPr>
              <w:spacing w:before="0" w:beforeAutospacing="0" w:after="0" w:afterAutospacing="0"/>
              <w:textAlignment w:val="baseline"/>
              <w:rPr>
                <w:rFonts w:ascii="Gadugi" w:hAnsi="Gadugi"/>
                <w:sz w:val="18"/>
                <w:szCs w:val="18"/>
              </w:rPr>
            </w:pPr>
            <w:r w:rsidRPr="001B4B84">
              <w:rPr>
                <w:rFonts w:ascii="Gadugi" w:hAnsi="Gadugi" w:cs="Calibri"/>
                <w:b/>
                <w:bCs/>
                <w:color w:val="215E99" w:themeColor="text2" w:themeTint="BF"/>
                <w:sz w:val="18"/>
                <w:szCs w:val="18"/>
                <w:lang w:eastAsia="en-IE"/>
              </w:rPr>
              <w:t>Previous investments by the Project sponsor in the targeted country/region</w:t>
            </w:r>
            <w:r>
              <w:rPr>
                <w:rStyle w:val="FootnoteReference"/>
                <w:rFonts w:ascii="Gadugi" w:hAnsi="Gadugi" w:cs="Calibri"/>
                <w:b/>
                <w:bCs/>
                <w:color w:val="215E99" w:themeColor="text2" w:themeTint="BF"/>
                <w:sz w:val="18"/>
                <w:szCs w:val="18"/>
                <w:lang w:eastAsia="en-IE"/>
              </w:rPr>
              <w:footnoteReference w:id="3"/>
            </w:r>
            <w:r w:rsidRPr="001B4B84">
              <w:rPr>
                <w:rFonts w:ascii="Gadugi" w:hAnsi="Gadugi" w:cs="Calibri"/>
                <w:b/>
                <w:bCs/>
                <w:color w:val="215E99" w:themeColor="text2" w:themeTint="BF"/>
                <w:sz w:val="18"/>
                <w:szCs w:val="18"/>
                <w:lang w:eastAsia="en-IE"/>
              </w:rPr>
              <w:t xml:space="preserve"> </w:t>
            </w:r>
            <w:r w:rsidRPr="001B4B84">
              <w:rPr>
                <w:rFonts w:ascii="Gadugi" w:hAnsi="Gadugi" w:cs="Calibri"/>
                <w:color w:val="000000" w:themeColor="text1"/>
                <w:sz w:val="18"/>
                <w:szCs w:val="18"/>
                <w:lang w:eastAsia="en-IE"/>
              </w:rPr>
              <w:t>[if any; indicate for each project: the purpose of the project; the total investment size; the main entities from the partner country involved; the year of implementation; the main results (if many past projects, limit the list to the last 5 to 10 years); max. 1,500 characters</w:t>
            </w:r>
            <w:r>
              <w:rPr>
                <w:rFonts w:ascii="Gadugi" w:hAnsi="Gadugi" w:cs="Calibri"/>
                <w:color w:val="000000" w:themeColor="text1"/>
                <w:sz w:val="18"/>
                <w:szCs w:val="18"/>
                <w:lang w:eastAsia="en-IE"/>
              </w:rPr>
              <w:t xml:space="preserve"> </w:t>
            </w:r>
            <w:r>
              <w:rPr>
                <w:rFonts w:ascii="Gadugi" w:hAnsi="Gadugi"/>
                <w:sz w:val="18"/>
                <w:szCs w:val="18"/>
              </w:rPr>
              <w:t>including spaces</w:t>
            </w:r>
            <w:r w:rsidRPr="001B4B84">
              <w:rPr>
                <w:rFonts w:ascii="Gadugi" w:hAnsi="Gadugi" w:cs="Calibri"/>
                <w:color w:val="000000" w:themeColor="text1"/>
                <w:sz w:val="18"/>
                <w:szCs w:val="18"/>
                <w:lang w:eastAsia="en-IE"/>
              </w:rPr>
              <w:t>]</w:t>
            </w:r>
            <w:r w:rsidRPr="001B4B84">
              <w:rPr>
                <w:rFonts w:ascii="Gadugi" w:hAnsi="Gadugi"/>
                <w:b/>
                <w:bCs/>
                <w:color w:val="000000" w:themeColor="text1"/>
                <w:sz w:val="20"/>
                <w:szCs w:val="20"/>
              </w:rPr>
              <w:t xml:space="preserve"> </w:t>
            </w:r>
          </w:p>
        </w:tc>
      </w:tr>
      <w:tr w:rsidR="00992358" w14:paraId="150C041B" w14:textId="77777777" w:rsidTr="00604103">
        <w:trPr>
          <w:trHeight w:val="684"/>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06BDD0D"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bl>
    <w:p w14:paraId="0906451F" w14:textId="77777777" w:rsidR="00992358" w:rsidRDefault="00992358" w:rsidP="00992358"/>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24"/>
      </w:tblGrid>
      <w:tr w:rsidR="00992358" w:rsidRPr="002C6862" w14:paraId="357D282B" w14:textId="77777777" w:rsidTr="00604103">
        <w:tc>
          <w:tcPr>
            <w:tcW w:w="9124" w:type="dxa"/>
            <w:shd w:val="clear" w:color="auto" w:fill="DAE9F7" w:themeFill="text2" w:themeFillTint="1A"/>
          </w:tcPr>
          <w:p w14:paraId="50966A69" w14:textId="77777777" w:rsidR="00992358" w:rsidRPr="002C6862" w:rsidRDefault="00992358" w:rsidP="00604103">
            <w:pPr>
              <w:rPr>
                <w:b/>
                <w:bCs/>
              </w:rPr>
            </w:pPr>
            <w:r>
              <w:rPr>
                <w:b/>
                <w:bCs/>
              </w:rPr>
              <w:t>Team Europe</w:t>
            </w:r>
            <w:r>
              <w:rPr>
                <w:rStyle w:val="FootnoteReference"/>
                <w:b/>
                <w:bCs/>
              </w:rPr>
              <w:footnoteReference w:id="4"/>
            </w:r>
          </w:p>
        </w:tc>
      </w:tr>
      <w:tr w:rsidR="00992358" w:rsidRPr="002C6862" w14:paraId="0C2EC61F" w14:textId="77777777" w:rsidTr="00604103">
        <w:tc>
          <w:tcPr>
            <w:tcW w:w="9124" w:type="dxa"/>
            <w:tcBorders>
              <w:bottom w:val="single" w:sz="4" w:space="0" w:color="auto"/>
            </w:tcBorders>
            <w:shd w:val="clear" w:color="auto" w:fill="EFF5FB"/>
          </w:tcPr>
          <w:p w14:paraId="1D7AD449" w14:textId="77777777" w:rsidR="00992358" w:rsidRPr="002C6862" w:rsidRDefault="00992358" w:rsidP="00604103">
            <w:pPr>
              <w:pStyle w:val="paragraph"/>
              <w:numPr>
                <w:ilvl w:val="0"/>
                <w:numId w:val="1"/>
              </w:numPr>
              <w:spacing w:before="0" w:beforeAutospacing="0" w:after="0" w:afterAutospacing="0"/>
              <w:textAlignment w:val="baseline"/>
              <w:rPr>
                <w:rFonts w:ascii="Gadugi" w:hAnsi="Gadugi"/>
                <w:sz w:val="18"/>
                <w:szCs w:val="18"/>
              </w:rPr>
            </w:pPr>
            <w:r w:rsidRPr="001B4B84">
              <w:rPr>
                <w:rFonts w:ascii="Gadugi" w:hAnsi="Gadugi" w:cs="Calibri"/>
                <w:b/>
                <w:bCs/>
                <w:color w:val="215E99" w:themeColor="text2" w:themeTint="BF"/>
                <w:sz w:val="18"/>
                <w:szCs w:val="18"/>
                <w:lang w:eastAsia="en-IE"/>
              </w:rPr>
              <w:t>Team Europe approach or potential</w:t>
            </w:r>
            <w:r w:rsidRPr="001B4B84">
              <w:rPr>
                <w:rFonts w:ascii="Gadugi" w:hAnsi="Gadugi" w:cs="Calibri"/>
                <w:i/>
                <w:iCs/>
                <w:color w:val="215E99" w:themeColor="text2" w:themeTint="BF"/>
                <w:sz w:val="18"/>
                <w:szCs w:val="18"/>
                <w:lang w:eastAsia="en-IE"/>
              </w:rPr>
              <w:t xml:space="preserve"> </w:t>
            </w:r>
            <w:r w:rsidRPr="001B4B84">
              <w:rPr>
                <w:rFonts w:ascii="Gadugi" w:hAnsi="Gadugi" w:cs="Calibri"/>
                <w:sz w:val="18"/>
                <w:szCs w:val="18"/>
                <w:lang w:eastAsia="en-IE"/>
              </w:rPr>
              <w:t>[indicate if public or private entities from other Member States are involved in the project and how. If it is not the case, specify whether the project is open to their participation and the type of participation that would be welcomed; max. 1,000 characters</w:t>
            </w:r>
            <w:r>
              <w:rPr>
                <w:rFonts w:ascii="Gadugi" w:hAnsi="Gadugi" w:cs="Calibri"/>
                <w:sz w:val="18"/>
                <w:szCs w:val="18"/>
                <w:lang w:eastAsia="en-IE"/>
              </w:rPr>
              <w:t xml:space="preserve"> </w:t>
            </w:r>
            <w:r>
              <w:rPr>
                <w:rFonts w:ascii="Gadugi" w:hAnsi="Gadugi"/>
                <w:sz w:val="18"/>
                <w:szCs w:val="18"/>
              </w:rPr>
              <w:t>including spaces</w:t>
            </w:r>
            <w:r w:rsidRPr="001B4B84">
              <w:rPr>
                <w:rFonts w:ascii="Gadugi" w:hAnsi="Gadugi" w:cs="Calibri"/>
                <w:sz w:val="18"/>
                <w:szCs w:val="18"/>
                <w:lang w:eastAsia="en-IE"/>
              </w:rPr>
              <w:t>]</w:t>
            </w:r>
          </w:p>
        </w:tc>
      </w:tr>
      <w:tr w:rsidR="00992358" w14:paraId="5550FF22" w14:textId="77777777" w:rsidTr="00604103">
        <w:trPr>
          <w:trHeight w:val="588"/>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33F51" w14:textId="77777777" w:rsidR="00992358" w:rsidRDefault="00992358" w:rsidP="00604103">
            <w:r>
              <w:fldChar w:fldCharType="begin">
                <w:ffData>
                  <w:name w:val=""/>
                  <w:enabled/>
                  <w:calcOnExit w:val="0"/>
                  <w:textInput>
                    <w:default w:val="Start typing here"/>
                    <w:maxLength w:val="1000"/>
                  </w:textInput>
                </w:ffData>
              </w:fldChar>
            </w:r>
            <w:r>
              <w:instrText xml:space="preserve"> FORMTEXT </w:instrText>
            </w:r>
            <w:r>
              <w:fldChar w:fldCharType="separate"/>
            </w:r>
            <w:r>
              <w:rPr>
                <w:noProof/>
              </w:rPr>
              <w:t>Start typing here</w:t>
            </w:r>
            <w:r>
              <w:fldChar w:fldCharType="end"/>
            </w:r>
          </w:p>
        </w:tc>
      </w:tr>
    </w:tbl>
    <w:p w14:paraId="1F58AD2C" w14:textId="77777777" w:rsidR="00992358" w:rsidRDefault="00992358" w:rsidP="00992358"/>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24"/>
      </w:tblGrid>
      <w:tr w:rsidR="00992358" w:rsidRPr="002C6862" w14:paraId="751A3A5B" w14:textId="77777777" w:rsidTr="00604103">
        <w:tc>
          <w:tcPr>
            <w:tcW w:w="9124" w:type="dxa"/>
            <w:shd w:val="clear" w:color="auto" w:fill="DAE9F7" w:themeFill="text2" w:themeFillTint="1A"/>
          </w:tcPr>
          <w:p w14:paraId="27F82117" w14:textId="77777777" w:rsidR="00992358" w:rsidRPr="002C6862" w:rsidRDefault="00992358" w:rsidP="00604103">
            <w:pPr>
              <w:rPr>
                <w:b/>
                <w:bCs/>
              </w:rPr>
            </w:pPr>
            <w:r>
              <w:rPr>
                <w:b/>
                <w:bCs/>
              </w:rPr>
              <w:t>Beneficiaries or associated</w:t>
            </w:r>
          </w:p>
        </w:tc>
      </w:tr>
      <w:tr w:rsidR="00992358" w:rsidRPr="002C6862" w14:paraId="7B5A08C7" w14:textId="77777777" w:rsidTr="00604103">
        <w:tc>
          <w:tcPr>
            <w:tcW w:w="9124" w:type="dxa"/>
            <w:tcBorders>
              <w:bottom w:val="single" w:sz="4" w:space="0" w:color="auto"/>
            </w:tcBorders>
            <w:shd w:val="clear" w:color="auto" w:fill="EFF5FB"/>
          </w:tcPr>
          <w:p w14:paraId="0A3DAE72" w14:textId="77777777" w:rsidR="00992358" w:rsidRPr="002C6862" w:rsidRDefault="00992358" w:rsidP="00604103">
            <w:pPr>
              <w:pStyle w:val="paragraph"/>
              <w:numPr>
                <w:ilvl w:val="0"/>
                <w:numId w:val="1"/>
              </w:numPr>
              <w:spacing w:before="0" w:beforeAutospacing="0" w:after="0" w:afterAutospacing="0"/>
              <w:textAlignment w:val="baseline"/>
              <w:rPr>
                <w:rFonts w:ascii="Gadugi" w:hAnsi="Gadugi"/>
                <w:sz w:val="18"/>
                <w:szCs w:val="18"/>
              </w:rPr>
            </w:pPr>
            <w:r>
              <w:rPr>
                <w:rStyle w:val="normaltextrun"/>
                <w:rFonts w:ascii="Gadugi" w:eastAsiaTheme="majorEastAsia" w:hAnsi="Gadugi"/>
                <w:b/>
                <w:bCs/>
                <w:color w:val="215E99"/>
                <w:sz w:val="18"/>
                <w:szCs w:val="18"/>
              </w:rPr>
              <w:t>Public or private entities from the targeted country/region beneficiaries or associated</w:t>
            </w:r>
            <w:r>
              <w:rPr>
                <w:rStyle w:val="normaltextrun"/>
                <w:rFonts w:ascii="Gadugi" w:eastAsiaTheme="majorEastAsia" w:hAnsi="Gadugi"/>
                <w:i/>
                <w:iCs/>
                <w:color w:val="215E99"/>
                <w:sz w:val="18"/>
                <w:szCs w:val="18"/>
              </w:rPr>
              <w:t xml:space="preserve"> </w:t>
            </w:r>
            <w:r>
              <w:rPr>
                <w:rStyle w:val="normaltextrun"/>
                <w:rFonts w:ascii="Gadugi" w:eastAsiaTheme="majorEastAsia" w:hAnsi="Gadugi"/>
                <w:color w:val="000000"/>
                <w:sz w:val="18"/>
                <w:szCs w:val="18"/>
              </w:rPr>
              <w:t>[enumerate the public or private entities from the targeted country/region involved in the project, including where applicable the counterpart. Specify the name and type of entity (e.g. public authority, corporate, financial institutions, etc.) and their role (e.g. client or supplier of the project sponsor, co-investor, financier, provider of public financial or non-financial support, etc.)]</w:t>
            </w:r>
            <w:r>
              <w:rPr>
                <w:rStyle w:val="normaltextrun"/>
                <w:rFonts w:ascii="Gadugi" w:eastAsiaTheme="majorEastAsia" w:hAnsi="Gadugi"/>
                <w:b/>
                <w:bCs/>
                <w:color w:val="000000"/>
                <w:sz w:val="20"/>
                <w:szCs w:val="20"/>
              </w:rPr>
              <w:t> </w:t>
            </w:r>
          </w:p>
        </w:tc>
      </w:tr>
      <w:tr w:rsidR="00992358" w14:paraId="1D169B9C" w14:textId="77777777" w:rsidTr="00604103">
        <w:trPr>
          <w:trHeight w:val="503"/>
        </w:trPr>
        <w:tc>
          <w:tcPr>
            <w:tcW w:w="9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80FB16E"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bl>
    <w:p w14:paraId="075C7090" w14:textId="77777777" w:rsidR="00992358" w:rsidRPr="00420865" w:rsidRDefault="00992358" w:rsidP="00992358">
      <w:pPr>
        <w:spacing w:after="0" w:line="276" w:lineRule="auto"/>
        <w:rPr>
          <w:rFonts w:ascii="Gadugi" w:hAnsi="Gadugi"/>
          <w:b/>
          <w:bCs/>
          <w:color w:val="215E99" w:themeColor="text2" w:themeTint="BF"/>
          <w:sz w:val="32"/>
          <w:szCs w:val="32"/>
          <w:u w:val="single"/>
        </w:rPr>
      </w:pPr>
      <w:r w:rsidRPr="00420865">
        <w:rPr>
          <w:rFonts w:ascii="Gadugi" w:hAnsi="Gadugi"/>
          <w:b/>
          <w:bCs/>
          <w:color w:val="215E99" w:themeColor="text2" w:themeTint="BF"/>
          <w:sz w:val="32"/>
          <w:szCs w:val="32"/>
          <w:u w:val="single"/>
        </w:rPr>
        <w:lastRenderedPageBreak/>
        <w:t>Contributions</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95"/>
        <w:gridCol w:w="3629"/>
      </w:tblGrid>
      <w:tr w:rsidR="00992358" w:rsidRPr="002C6862" w14:paraId="25277E24" w14:textId="77777777" w:rsidTr="00604103">
        <w:tc>
          <w:tcPr>
            <w:tcW w:w="9124" w:type="dxa"/>
            <w:gridSpan w:val="2"/>
            <w:shd w:val="clear" w:color="auto" w:fill="DAE9F7" w:themeFill="text2" w:themeFillTint="1A"/>
          </w:tcPr>
          <w:p w14:paraId="00570355" w14:textId="77777777" w:rsidR="00992358" w:rsidRPr="002C6862" w:rsidRDefault="00992358" w:rsidP="00604103">
            <w:pPr>
              <w:rPr>
                <w:b/>
                <w:bCs/>
              </w:rPr>
            </w:pPr>
            <w:r>
              <w:rPr>
                <w:b/>
                <w:bCs/>
              </w:rPr>
              <w:t>Contributions</w:t>
            </w:r>
          </w:p>
        </w:tc>
      </w:tr>
      <w:tr w:rsidR="00992358" w:rsidRPr="002C6862" w14:paraId="78DC3028" w14:textId="77777777" w:rsidTr="00604103">
        <w:tc>
          <w:tcPr>
            <w:tcW w:w="9124" w:type="dxa"/>
            <w:gridSpan w:val="2"/>
            <w:tcBorders>
              <w:bottom w:val="single" w:sz="4" w:space="0" w:color="auto"/>
            </w:tcBorders>
            <w:shd w:val="clear" w:color="auto" w:fill="EFF5FB"/>
          </w:tcPr>
          <w:p w14:paraId="771EEFA3" w14:textId="77777777" w:rsidR="00992358" w:rsidRPr="002C6862" w:rsidRDefault="00992358" w:rsidP="00604103">
            <w:pPr>
              <w:pStyle w:val="ListParagraph"/>
              <w:numPr>
                <w:ilvl w:val="0"/>
                <w:numId w:val="1"/>
              </w:numPr>
              <w:textAlignment w:val="baseline"/>
              <w:rPr>
                <w:rFonts w:ascii="Gadugi" w:eastAsia="Times New Roman" w:hAnsi="Gadugi" w:cs="Segoe UI"/>
                <w:kern w:val="0"/>
                <w:sz w:val="18"/>
                <w:szCs w:val="18"/>
                <w:lang w:eastAsia="en-GB"/>
                <w14:ligatures w14:val="none"/>
              </w:rPr>
            </w:pPr>
            <w:r w:rsidRPr="003B1697">
              <w:rPr>
                <w:rFonts w:ascii="Gadugi" w:eastAsia="Times New Roman" w:hAnsi="Gadugi" w:cs="Segoe UI"/>
                <w:b/>
                <w:bCs/>
                <w:color w:val="215E99"/>
                <w:kern w:val="0"/>
                <w:sz w:val="18"/>
                <w:szCs w:val="18"/>
                <w:lang w:eastAsia="en-GB"/>
                <w14:ligatures w14:val="none"/>
              </w:rPr>
              <w:t xml:space="preserve">Project sponsor/Lead company or Counterpart financial contribution to the project </w:t>
            </w:r>
            <w:r w:rsidRPr="003B1697">
              <w:rPr>
                <w:rFonts w:ascii="Gadugi" w:eastAsia="Times New Roman" w:hAnsi="Gadugi" w:cs="Segoe UI"/>
                <w:color w:val="000000"/>
                <w:kern w:val="0"/>
                <w:sz w:val="18"/>
                <w:szCs w:val="18"/>
                <w:lang w:eastAsia="en-GB"/>
                <w14:ligatures w14:val="none"/>
              </w:rPr>
              <w:t>[if a financial support is requested, indicate the financial contribution in EUR million to the project by the entity for which the financial support is requested, i.e. the Project sponsor or the Counterpart (‘Counterpart’: partner, supplier or client in the targeted country/region of the Project sponsor). If contribution in kind, indicate its financial value in EUR million]</w:t>
            </w:r>
          </w:p>
        </w:tc>
      </w:tr>
      <w:tr w:rsidR="00992358" w14:paraId="037D1D6F" w14:textId="77777777" w:rsidTr="00604103">
        <w:trPr>
          <w:trHeight w:val="503"/>
        </w:trPr>
        <w:tc>
          <w:tcPr>
            <w:tcW w:w="91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3056C2"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992358" w:rsidRPr="002C6862" w14:paraId="0B786E48" w14:textId="77777777" w:rsidTr="00604103">
        <w:tc>
          <w:tcPr>
            <w:tcW w:w="9124" w:type="dxa"/>
            <w:gridSpan w:val="2"/>
            <w:tcBorders>
              <w:top w:val="single" w:sz="4" w:space="0" w:color="auto"/>
              <w:bottom w:val="single" w:sz="4" w:space="0" w:color="auto"/>
            </w:tcBorders>
            <w:shd w:val="clear" w:color="auto" w:fill="EFF5FB"/>
          </w:tcPr>
          <w:p w14:paraId="71DECD57" w14:textId="77777777" w:rsidR="00992358" w:rsidRPr="002C6862" w:rsidRDefault="00992358" w:rsidP="00604103">
            <w:pPr>
              <w:pStyle w:val="ListParagraph"/>
              <w:numPr>
                <w:ilvl w:val="0"/>
                <w:numId w:val="1"/>
              </w:numPr>
              <w:spacing w:before="120"/>
              <w:rPr>
                <w:rFonts w:ascii="Gadugi" w:hAnsi="Gadugi"/>
                <w:color w:val="215E99" w:themeColor="text2" w:themeTint="BF"/>
                <w:sz w:val="18"/>
                <w:szCs w:val="18"/>
              </w:rPr>
            </w:pPr>
            <w:r w:rsidRPr="003B1697">
              <w:rPr>
                <w:rFonts w:ascii="Gadugi" w:eastAsia="Times New Roman" w:hAnsi="Gadugi" w:cs="Times New Roman"/>
                <w:b/>
                <w:bCs/>
                <w:color w:val="215E99"/>
                <w:kern w:val="0"/>
                <w:sz w:val="18"/>
                <w:szCs w:val="18"/>
                <w:lang w:eastAsia="en-GB"/>
                <w14:ligatures w14:val="none"/>
              </w:rPr>
              <w:t>Project sponsor/Lead company or Counterpart financial contribution to the project is:</w:t>
            </w:r>
            <w:r w:rsidRPr="003B1697">
              <w:rPr>
                <w:rFonts w:ascii="Gadugi" w:eastAsia="Times New Roman" w:hAnsi="Gadugi" w:cs="Times New Roman"/>
                <w:color w:val="215E99"/>
                <w:kern w:val="0"/>
                <w:sz w:val="18"/>
                <w:szCs w:val="18"/>
                <w:lang w:eastAsia="en-GB"/>
                <w14:ligatures w14:val="none"/>
              </w:rPr>
              <w:t> </w:t>
            </w:r>
          </w:p>
        </w:tc>
      </w:tr>
      <w:tr w:rsidR="00992358" w14:paraId="6C1C9E3A" w14:textId="77777777" w:rsidTr="00604103">
        <w:trPr>
          <w:trHeight w:val="587"/>
        </w:trPr>
        <w:tc>
          <w:tcPr>
            <w:tcW w:w="91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2B7462" w14:textId="77777777" w:rsidR="00992358" w:rsidRDefault="00992358" w:rsidP="00604103">
            <w:r>
              <w:fldChar w:fldCharType="begin">
                <w:ffData>
                  <w:name w:val="Text10"/>
                  <w:enabled/>
                  <w:calcOnExit w:val="0"/>
                  <w:textInput>
                    <w:default w:val="Indicate financial and/or in kind - start typing here"/>
                  </w:textInput>
                </w:ffData>
              </w:fldChar>
            </w:r>
            <w:bookmarkStart w:id="9" w:name="Text10"/>
            <w:r>
              <w:instrText xml:space="preserve"> FORMTEXT </w:instrText>
            </w:r>
            <w:r>
              <w:fldChar w:fldCharType="separate"/>
            </w:r>
            <w:r>
              <w:rPr>
                <w:noProof/>
              </w:rPr>
              <w:t>Indicate financial and/or in kind - start typing here</w:t>
            </w:r>
            <w:r>
              <w:fldChar w:fldCharType="end"/>
            </w:r>
            <w:bookmarkEnd w:id="9"/>
          </w:p>
        </w:tc>
      </w:tr>
      <w:tr w:rsidR="00992358" w:rsidRPr="002C6862" w14:paraId="0EDE2FDF" w14:textId="77777777" w:rsidTr="00604103">
        <w:tc>
          <w:tcPr>
            <w:tcW w:w="9124" w:type="dxa"/>
            <w:gridSpan w:val="2"/>
            <w:tcBorders>
              <w:top w:val="single" w:sz="4" w:space="0" w:color="auto"/>
              <w:bottom w:val="single" w:sz="4" w:space="0" w:color="auto"/>
            </w:tcBorders>
            <w:shd w:val="clear" w:color="auto" w:fill="EFF5FB"/>
          </w:tcPr>
          <w:p w14:paraId="20EF13FA" w14:textId="77777777" w:rsidR="00992358" w:rsidRPr="002C6862" w:rsidRDefault="00992358" w:rsidP="00604103">
            <w:pPr>
              <w:pStyle w:val="ListParagraph"/>
              <w:numPr>
                <w:ilvl w:val="0"/>
                <w:numId w:val="1"/>
              </w:numPr>
              <w:spacing w:before="120" w:line="276" w:lineRule="auto"/>
              <w:rPr>
                <w:rFonts w:ascii="Gadugi" w:hAnsi="Gadugi"/>
                <w:b/>
                <w:bCs/>
                <w:color w:val="215E99" w:themeColor="text2" w:themeTint="BF"/>
                <w:sz w:val="18"/>
                <w:szCs w:val="18"/>
              </w:rPr>
            </w:pPr>
            <w:r w:rsidRPr="001B4B84">
              <w:rPr>
                <w:rFonts w:ascii="Gadugi" w:eastAsia="Times New Roman" w:hAnsi="Gadugi" w:cs="Calibri"/>
                <w:b/>
                <w:bCs/>
                <w:color w:val="215E99" w:themeColor="text2" w:themeTint="BF"/>
                <w:kern w:val="0"/>
                <w:sz w:val="18"/>
                <w:szCs w:val="18"/>
                <w:lang w:eastAsia="en-IE"/>
                <w14:ligatures w14:val="none"/>
              </w:rPr>
              <w:t>Team National potential contribution</w:t>
            </w:r>
            <w:r w:rsidRPr="001B4B84">
              <w:rPr>
                <w:rFonts w:ascii="Gadugi" w:eastAsia="Times New Roman" w:hAnsi="Gadugi" w:cs="Calibri"/>
                <w:i/>
                <w:iCs/>
                <w:color w:val="215E99" w:themeColor="text2" w:themeTint="BF"/>
                <w:kern w:val="0"/>
                <w:sz w:val="18"/>
                <w:szCs w:val="18"/>
                <w:lang w:eastAsia="en-IE"/>
                <w14:ligatures w14:val="none"/>
              </w:rPr>
              <w:t xml:space="preserve"> </w:t>
            </w:r>
            <w:r w:rsidRPr="001B4B84">
              <w:rPr>
                <w:rFonts w:ascii="Gadugi" w:eastAsia="Times New Roman" w:hAnsi="Gadugi" w:cs="Calibri"/>
                <w:kern w:val="0"/>
                <w:sz w:val="18"/>
                <w:szCs w:val="18"/>
                <w:lang w:eastAsia="en-IE"/>
                <w14:ligatures w14:val="none"/>
              </w:rPr>
              <w:t>[to be filled by the Team National]</w:t>
            </w:r>
          </w:p>
        </w:tc>
      </w:tr>
      <w:tr w:rsidR="00992358" w14:paraId="18E200F0" w14:textId="77777777" w:rsidTr="00604103">
        <w:trPr>
          <w:trHeight w:val="511"/>
        </w:trPr>
        <w:tc>
          <w:tcPr>
            <w:tcW w:w="91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DF2D83" w14:textId="77777777" w:rsidR="00992358" w:rsidRDefault="00992358" w:rsidP="00604103">
            <w:r>
              <w:fldChar w:fldCharType="begin">
                <w:ffData>
                  <w:name w:val="Text11"/>
                  <w:enabled/>
                  <w:calcOnExit w:val="0"/>
                  <w:textInput>
                    <w:default w:val="Indicate financial and/or in kind - start typing here"/>
                  </w:textInput>
                </w:ffData>
              </w:fldChar>
            </w:r>
            <w:bookmarkStart w:id="10" w:name="Text11"/>
            <w:r>
              <w:instrText xml:space="preserve"> FORMTEXT </w:instrText>
            </w:r>
            <w:r>
              <w:fldChar w:fldCharType="separate"/>
            </w:r>
            <w:r>
              <w:rPr>
                <w:noProof/>
              </w:rPr>
              <w:t>Indicate financial and/or in kind - start typing here</w:t>
            </w:r>
            <w:r>
              <w:fldChar w:fldCharType="end"/>
            </w:r>
            <w:bookmarkEnd w:id="10"/>
          </w:p>
        </w:tc>
      </w:tr>
      <w:tr w:rsidR="00992358" w:rsidRPr="002C6862" w14:paraId="1C70202B" w14:textId="77777777" w:rsidTr="00604103">
        <w:tc>
          <w:tcPr>
            <w:tcW w:w="9124" w:type="dxa"/>
            <w:gridSpan w:val="2"/>
            <w:tcBorders>
              <w:top w:val="single" w:sz="4" w:space="0" w:color="auto"/>
              <w:bottom w:val="single" w:sz="4" w:space="0" w:color="auto"/>
            </w:tcBorders>
            <w:shd w:val="clear" w:color="auto" w:fill="EFF5FB"/>
            <w:vAlign w:val="bottom"/>
          </w:tcPr>
          <w:p w14:paraId="314AC4E4" w14:textId="77777777" w:rsidR="00992358" w:rsidRPr="002C6862" w:rsidRDefault="00992358" w:rsidP="00604103">
            <w:pPr>
              <w:pStyle w:val="ListParagraph"/>
              <w:numPr>
                <w:ilvl w:val="0"/>
                <w:numId w:val="1"/>
              </w:numPr>
              <w:spacing w:before="120" w:line="276" w:lineRule="auto"/>
              <w:rPr>
                <w:rFonts w:ascii="Gadugi" w:hAnsi="Gadugi"/>
                <w:color w:val="215E99" w:themeColor="text2" w:themeTint="BF"/>
                <w:sz w:val="18"/>
                <w:szCs w:val="18"/>
              </w:rPr>
            </w:pPr>
            <w:r w:rsidRPr="001B4B84">
              <w:rPr>
                <w:rFonts w:ascii="Gadugi" w:hAnsi="Gadugi"/>
                <w:b/>
                <w:bCs/>
                <w:color w:val="215E99" w:themeColor="text2" w:themeTint="BF"/>
                <w:sz w:val="18"/>
                <w:szCs w:val="18"/>
              </w:rPr>
              <w:t>EU support requested:</w:t>
            </w:r>
          </w:p>
        </w:tc>
      </w:tr>
      <w:tr w:rsidR="00992358" w14:paraId="131A7CA3" w14:textId="77777777" w:rsidTr="00604103">
        <w:trPr>
          <w:trHeight w:val="560"/>
        </w:trPr>
        <w:tc>
          <w:tcPr>
            <w:tcW w:w="5495" w:type="dxa"/>
            <w:tcBorders>
              <w:top w:val="single" w:sz="4" w:space="0" w:color="auto"/>
              <w:left w:val="nil"/>
              <w:bottom w:val="single" w:sz="4" w:space="0" w:color="auto"/>
              <w:right w:val="single" w:sz="4" w:space="0" w:color="auto"/>
            </w:tcBorders>
            <w:shd w:val="clear" w:color="auto" w:fill="EFF5FB"/>
          </w:tcPr>
          <w:p w14:paraId="148ED416" w14:textId="77777777" w:rsidR="00992358" w:rsidRDefault="00992358" w:rsidP="00604103">
            <w:r w:rsidRPr="001B4B84">
              <w:rPr>
                <w:rFonts w:ascii="Gadugi" w:hAnsi="Gadugi"/>
                <w:color w:val="215E99" w:themeColor="text2" w:themeTint="BF"/>
                <w:sz w:val="18"/>
                <w:szCs w:val="18"/>
              </w:rPr>
              <w:t>Financial support</w:t>
            </w:r>
            <w:r w:rsidRPr="001B4B84">
              <w:rPr>
                <w:rFonts w:ascii="Gadugi" w:hAnsi="Gadugi"/>
                <w:i/>
                <w:iCs/>
                <w:color w:val="215E99" w:themeColor="text2" w:themeTint="BF"/>
                <w:sz w:val="18"/>
                <w:szCs w:val="18"/>
              </w:rPr>
              <w:t xml:space="preserve"> </w:t>
            </w:r>
            <w:r w:rsidRPr="001B4B84">
              <w:rPr>
                <w:rFonts w:ascii="Gadugi" w:hAnsi="Gadugi"/>
                <w:sz w:val="18"/>
                <w:szCs w:val="18"/>
              </w:rPr>
              <w:t>(in EUR million):</w:t>
            </w:r>
          </w:p>
        </w:tc>
        <w:tc>
          <w:tcPr>
            <w:tcW w:w="3629" w:type="dxa"/>
            <w:tcBorders>
              <w:top w:val="single" w:sz="4" w:space="0" w:color="auto"/>
              <w:left w:val="single" w:sz="4" w:space="0" w:color="auto"/>
              <w:bottom w:val="single" w:sz="4" w:space="0" w:color="auto"/>
              <w:right w:val="single" w:sz="4" w:space="0" w:color="auto"/>
            </w:tcBorders>
            <w:shd w:val="clear" w:color="auto" w:fill="FFFFFF" w:themeFill="background1"/>
          </w:tcPr>
          <w:p w14:paraId="466B07E3"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992358" w14:paraId="1E290E84" w14:textId="77777777" w:rsidTr="00604103">
        <w:trPr>
          <w:trHeight w:val="560"/>
        </w:trPr>
        <w:tc>
          <w:tcPr>
            <w:tcW w:w="5495" w:type="dxa"/>
            <w:tcBorders>
              <w:top w:val="single" w:sz="4" w:space="0" w:color="auto"/>
              <w:left w:val="nil"/>
              <w:bottom w:val="single" w:sz="4" w:space="0" w:color="auto"/>
              <w:right w:val="single" w:sz="4" w:space="0" w:color="auto"/>
            </w:tcBorders>
            <w:shd w:val="clear" w:color="auto" w:fill="EFF5FB"/>
          </w:tcPr>
          <w:p w14:paraId="7A2C45A3" w14:textId="77777777" w:rsidR="00992358" w:rsidRPr="001B4B84" w:rsidRDefault="00992358" w:rsidP="00604103">
            <w:pPr>
              <w:rPr>
                <w:rFonts w:ascii="Gadugi" w:hAnsi="Gadugi"/>
                <w:color w:val="215E99" w:themeColor="text2" w:themeTint="BF"/>
                <w:sz w:val="18"/>
                <w:szCs w:val="18"/>
              </w:rPr>
            </w:pPr>
            <w:r w:rsidRPr="001B4B84">
              <w:rPr>
                <w:rFonts w:ascii="Gadugi" w:hAnsi="Gadugi"/>
                <w:color w:val="215E99" w:themeColor="text2" w:themeTint="BF"/>
                <w:sz w:val="18"/>
                <w:szCs w:val="18"/>
              </w:rPr>
              <w:t>Type of financing</w:t>
            </w:r>
            <w:r w:rsidRPr="001B4B84">
              <w:rPr>
                <w:rFonts w:ascii="Gadugi" w:hAnsi="Gadugi"/>
                <w:i/>
                <w:iCs/>
                <w:color w:val="215E99" w:themeColor="text2" w:themeTint="BF"/>
                <w:sz w:val="18"/>
                <w:szCs w:val="18"/>
              </w:rPr>
              <w:t xml:space="preserve"> </w:t>
            </w:r>
            <w:r w:rsidRPr="001B4B84">
              <w:rPr>
                <w:rFonts w:ascii="Gadugi" w:hAnsi="Gadugi"/>
                <w:sz w:val="18"/>
                <w:szCs w:val="18"/>
              </w:rPr>
              <w:t>(grant, loan, guarantee, equity or quasi-equity):</w:t>
            </w:r>
          </w:p>
        </w:tc>
        <w:tc>
          <w:tcPr>
            <w:tcW w:w="3629" w:type="dxa"/>
            <w:tcBorders>
              <w:top w:val="single" w:sz="4" w:space="0" w:color="auto"/>
              <w:left w:val="single" w:sz="4" w:space="0" w:color="auto"/>
              <w:bottom w:val="single" w:sz="4" w:space="0" w:color="auto"/>
              <w:right w:val="single" w:sz="4" w:space="0" w:color="auto"/>
            </w:tcBorders>
            <w:shd w:val="clear" w:color="auto" w:fill="FFFFFF" w:themeFill="background1"/>
          </w:tcPr>
          <w:p w14:paraId="0F7888E9" w14:textId="77777777" w:rsidR="00992358" w:rsidRDefault="00992358" w:rsidP="00604103">
            <w:r>
              <w:fldChar w:fldCharType="begin">
                <w:ffData>
                  <w:name w:val=""/>
                  <w:enabled/>
                  <w:calcOnExit w:val="0"/>
                  <w:textInput>
                    <w:default w:val="Start typing here"/>
                  </w:textInput>
                </w:ffData>
              </w:fldChar>
            </w:r>
            <w:r>
              <w:instrText xml:space="preserve"> FORMTEXT </w:instrText>
            </w:r>
            <w:r>
              <w:fldChar w:fldCharType="separate"/>
            </w:r>
            <w:r>
              <w:rPr>
                <w:noProof/>
              </w:rPr>
              <w:t>Start typing here</w:t>
            </w:r>
            <w:r>
              <w:fldChar w:fldCharType="end"/>
            </w:r>
          </w:p>
        </w:tc>
      </w:tr>
      <w:tr w:rsidR="00992358" w14:paraId="6AB2A8EA" w14:textId="77777777" w:rsidTr="00604103">
        <w:trPr>
          <w:trHeight w:val="560"/>
        </w:trPr>
        <w:tc>
          <w:tcPr>
            <w:tcW w:w="5495" w:type="dxa"/>
            <w:tcBorders>
              <w:top w:val="single" w:sz="4" w:space="0" w:color="auto"/>
              <w:left w:val="nil"/>
              <w:bottom w:val="single" w:sz="4" w:space="0" w:color="auto"/>
              <w:right w:val="single" w:sz="4" w:space="0" w:color="auto"/>
            </w:tcBorders>
            <w:shd w:val="clear" w:color="auto" w:fill="EFF5FB"/>
          </w:tcPr>
          <w:p w14:paraId="281E9673" w14:textId="77777777" w:rsidR="00992358" w:rsidRPr="001B4B84" w:rsidRDefault="00992358" w:rsidP="00604103">
            <w:pPr>
              <w:rPr>
                <w:rFonts w:ascii="Gadugi" w:hAnsi="Gadugi"/>
                <w:color w:val="215E99" w:themeColor="text2" w:themeTint="BF"/>
                <w:sz w:val="18"/>
                <w:szCs w:val="18"/>
              </w:rPr>
            </w:pPr>
            <w:r w:rsidRPr="001B4B84">
              <w:rPr>
                <w:rFonts w:ascii="Gadugi" w:hAnsi="Gadugi"/>
                <w:color w:val="215E99" w:themeColor="text2" w:themeTint="BF"/>
                <w:sz w:val="18"/>
                <w:szCs w:val="18"/>
              </w:rPr>
              <w:t xml:space="preserve">Non-financial support </w:t>
            </w:r>
            <w:r w:rsidRPr="001B4B84">
              <w:rPr>
                <w:rFonts w:ascii="Gadugi" w:hAnsi="Gadugi"/>
                <w:color w:val="000000" w:themeColor="text1"/>
                <w:sz w:val="18"/>
                <w:szCs w:val="18"/>
              </w:rPr>
              <w:t>(max. 1,500 characters):</w:t>
            </w:r>
          </w:p>
        </w:tc>
        <w:tc>
          <w:tcPr>
            <w:tcW w:w="3629" w:type="dxa"/>
            <w:tcBorders>
              <w:top w:val="single" w:sz="4" w:space="0" w:color="auto"/>
              <w:left w:val="single" w:sz="4" w:space="0" w:color="auto"/>
              <w:bottom w:val="single" w:sz="4" w:space="0" w:color="auto"/>
              <w:right w:val="single" w:sz="4" w:space="0" w:color="auto"/>
            </w:tcBorders>
            <w:shd w:val="clear" w:color="auto" w:fill="FFFFFF" w:themeFill="background1"/>
          </w:tcPr>
          <w:p w14:paraId="387E91F8" w14:textId="77777777" w:rsidR="00992358" w:rsidRDefault="00992358" w:rsidP="00604103">
            <w:r>
              <w:fldChar w:fldCharType="begin">
                <w:ffData>
                  <w:name w:val=""/>
                  <w:enabled/>
                  <w:calcOnExit w:val="0"/>
                  <w:textInput>
                    <w:default w:val="Start typing here"/>
                    <w:maxLength w:val="1500"/>
                  </w:textInput>
                </w:ffData>
              </w:fldChar>
            </w:r>
            <w:r>
              <w:instrText xml:space="preserve"> FORMTEXT </w:instrText>
            </w:r>
            <w:r>
              <w:fldChar w:fldCharType="separate"/>
            </w:r>
            <w:r>
              <w:rPr>
                <w:noProof/>
              </w:rPr>
              <w:t>Start typing here</w:t>
            </w:r>
            <w:r>
              <w:fldChar w:fldCharType="end"/>
            </w:r>
          </w:p>
        </w:tc>
      </w:tr>
    </w:tbl>
    <w:p w14:paraId="63070055" w14:textId="77777777" w:rsidR="00992358" w:rsidRDefault="00992358" w:rsidP="00992358"/>
    <w:p w14:paraId="4B438458" w14:textId="77777777" w:rsidR="00FB4C3B" w:rsidRDefault="00FB4C3B"/>
    <w:sectPr w:rsidR="00FB4C3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6635" w14:textId="77777777" w:rsidR="00992358" w:rsidRDefault="00992358" w:rsidP="00992358">
      <w:pPr>
        <w:spacing w:after="0" w:line="240" w:lineRule="auto"/>
      </w:pPr>
      <w:r>
        <w:separator/>
      </w:r>
    </w:p>
  </w:endnote>
  <w:endnote w:type="continuationSeparator" w:id="0">
    <w:p w14:paraId="767F66E4" w14:textId="77777777" w:rsidR="00992358" w:rsidRDefault="00992358" w:rsidP="0099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EF7B" w14:textId="77777777" w:rsidR="00992358" w:rsidRDefault="00992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C902" w14:textId="77777777" w:rsidR="00992358" w:rsidRDefault="00992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1E48" w14:textId="77777777" w:rsidR="00992358" w:rsidRDefault="00992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6722" w14:textId="77777777" w:rsidR="00992358" w:rsidRDefault="00992358" w:rsidP="00992358">
      <w:pPr>
        <w:spacing w:after="0" w:line="240" w:lineRule="auto"/>
      </w:pPr>
      <w:r>
        <w:separator/>
      </w:r>
    </w:p>
  </w:footnote>
  <w:footnote w:type="continuationSeparator" w:id="0">
    <w:p w14:paraId="2C9AB6A8" w14:textId="77777777" w:rsidR="00992358" w:rsidRDefault="00992358" w:rsidP="00992358">
      <w:pPr>
        <w:spacing w:after="0" w:line="240" w:lineRule="auto"/>
      </w:pPr>
      <w:r>
        <w:continuationSeparator/>
      </w:r>
    </w:p>
  </w:footnote>
  <w:footnote w:id="1">
    <w:p w14:paraId="1EA4A93A" w14:textId="77777777" w:rsidR="00992358" w:rsidRDefault="00992358" w:rsidP="00992358">
      <w:pPr>
        <w:pStyle w:val="FootnoteText"/>
      </w:pPr>
      <w:r>
        <w:rPr>
          <w:rStyle w:val="FootnoteReference"/>
        </w:rPr>
        <w:footnoteRef/>
      </w:r>
      <w:r>
        <w:t xml:space="preserve"> </w:t>
      </w:r>
      <w:r w:rsidRPr="005737BF">
        <w:t xml:space="preserve">The content of this application form is the same as the previous </w:t>
      </w:r>
      <w:r>
        <w:t xml:space="preserve">version of the </w:t>
      </w:r>
      <w:r w:rsidRPr="005737BF">
        <w:t>form. Only the order is modified to make encoding into the Platform easier for Team Nationals.</w:t>
      </w:r>
    </w:p>
  </w:footnote>
  <w:footnote w:id="2">
    <w:p w14:paraId="2DFCE293" w14:textId="77777777" w:rsidR="00992358" w:rsidRDefault="00992358" w:rsidP="00992358">
      <w:pPr>
        <w:pStyle w:val="FootnoteText"/>
      </w:pPr>
    </w:p>
  </w:footnote>
  <w:footnote w:id="3">
    <w:p w14:paraId="598CE656" w14:textId="77777777" w:rsidR="00992358" w:rsidRDefault="00992358" w:rsidP="00992358">
      <w:pPr>
        <w:pStyle w:val="FootnoteText"/>
      </w:pPr>
      <w:r>
        <w:rPr>
          <w:rStyle w:val="FootnoteReference"/>
        </w:rPr>
        <w:footnoteRef/>
      </w:r>
      <w:r>
        <w:t xml:space="preserve"> </w:t>
      </w:r>
      <w:r w:rsidRPr="00A33B43">
        <w:rPr>
          <w:i/>
          <w:iCs/>
        </w:rPr>
        <w:t xml:space="preserve">Info </w:t>
      </w:r>
      <w:r>
        <w:rPr>
          <w:i/>
          <w:iCs/>
        </w:rPr>
        <w:t xml:space="preserve">only </w:t>
      </w:r>
      <w:r w:rsidRPr="00A33B43">
        <w:rPr>
          <w:i/>
          <w:iCs/>
        </w:rPr>
        <w:t>for Team Nationals: on the platform, this question still needs to be encoded under ‘Strategic Information’. This will be updated as soon as possible.</w:t>
      </w:r>
    </w:p>
  </w:footnote>
  <w:footnote w:id="4">
    <w:p w14:paraId="0D6D4F48" w14:textId="77777777" w:rsidR="00992358" w:rsidRDefault="00992358" w:rsidP="00992358">
      <w:pPr>
        <w:pStyle w:val="FootnoteText"/>
      </w:pPr>
      <w:r>
        <w:rPr>
          <w:rStyle w:val="FootnoteReference"/>
        </w:rPr>
        <w:footnoteRef/>
      </w:r>
      <w:r>
        <w:t xml:space="preserve"> </w:t>
      </w:r>
      <w:r w:rsidRPr="00A33B43">
        <w:rPr>
          <w:i/>
          <w:iCs/>
        </w:rPr>
        <w:t xml:space="preserve">Info </w:t>
      </w:r>
      <w:r>
        <w:rPr>
          <w:i/>
          <w:iCs/>
        </w:rPr>
        <w:t xml:space="preserve">only </w:t>
      </w:r>
      <w:r w:rsidRPr="00A33B43">
        <w:rPr>
          <w:i/>
          <w:iCs/>
        </w:rPr>
        <w:t>for Team Nationals: on the platform, this question still needs to be encoded under ‘Strategic Information’. This will be updated as soon as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C503" w14:textId="77777777" w:rsidR="00992358" w:rsidRDefault="00992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27A6" w14:textId="22D380DB" w:rsidR="00992358" w:rsidRDefault="00992358">
    <w:pPr>
      <w:pStyle w:val="Header"/>
    </w:pPr>
    <w:r w:rsidRPr="001B4B84">
      <w:rPr>
        <w:rFonts w:ascii="Gadugi" w:hAnsi="Gadugi"/>
        <w:noProof/>
        <w:sz w:val="20"/>
        <w:szCs w:val="20"/>
      </w:rPr>
      <w:drawing>
        <wp:inline distT="0" distB="0" distL="0" distR="0" wp14:anchorId="27031D17" wp14:editId="3D7FB26E">
          <wp:extent cx="942975" cy="566427"/>
          <wp:effectExtent l="0" t="0" r="0" b="5080"/>
          <wp:docPr id="156174087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40878" name="Picture 1" descr="A blue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6524" cy="5865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D666" w14:textId="77777777" w:rsidR="00992358" w:rsidRDefault="00992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669"/>
    <w:multiLevelType w:val="hybridMultilevel"/>
    <w:tmpl w:val="8E4447B4"/>
    <w:lvl w:ilvl="0" w:tplc="460E0D6C">
      <w:start w:val="1"/>
      <w:numFmt w:val="decimal"/>
      <w:lvlText w:val="%1."/>
      <w:lvlJc w:val="left"/>
      <w:pPr>
        <w:ind w:left="720" w:hanging="360"/>
      </w:pPr>
      <w:rPr>
        <w:rFonts w:hint="default"/>
        <w:b/>
        <w:i w:val="0"/>
        <w:iCs w:val="0"/>
        <w:color w:val="215E99" w:themeColor="text2" w:themeTint="BF"/>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917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58"/>
    <w:rsid w:val="001938E0"/>
    <w:rsid w:val="00212FE7"/>
    <w:rsid w:val="00992358"/>
    <w:rsid w:val="00AC031C"/>
    <w:rsid w:val="00BB20E5"/>
    <w:rsid w:val="00CD1C69"/>
    <w:rsid w:val="00F85C9E"/>
    <w:rsid w:val="00FB4C3B"/>
    <w:rsid w:val="00FD32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f5fb"/>
      <o:colormenu v:ext="edit" fillcolor="#eff5fb"/>
    </o:shapedefaults>
    <o:shapelayout v:ext="edit">
      <o:idmap v:ext="edit" data="1"/>
    </o:shapelayout>
  </w:shapeDefaults>
  <w:decimalSymbol w:val="."/>
  <w:listSeparator w:val=","/>
  <w14:docId w14:val="0984EAC3"/>
  <w15:chartTrackingRefBased/>
  <w15:docId w15:val="{4C36C532-5EE6-44FA-9193-029E97C9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58"/>
    <w:rPr>
      <w:lang w:val="en-GB"/>
    </w:rPr>
  </w:style>
  <w:style w:type="paragraph" w:styleId="Heading1">
    <w:name w:val="heading 1"/>
    <w:basedOn w:val="Normal"/>
    <w:next w:val="Normal"/>
    <w:link w:val="Heading1Char"/>
    <w:uiPriority w:val="9"/>
    <w:qFormat/>
    <w:rsid w:val="00992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35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9235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9235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9235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9235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9235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9235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9235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9235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92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35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92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35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92358"/>
    <w:pPr>
      <w:spacing w:before="160"/>
      <w:jc w:val="center"/>
    </w:pPr>
    <w:rPr>
      <w:i/>
      <w:iCs/>
      <w:color w:val="404040" w:themeColor="text1" w:themeTint="BF"/>
    </w:rPr>
  </w:style>
  <w:style w:type="character" w:customStyle="1" w:styleId="QuoteChar">
    <w:name w:val="Quote Char"/>
    <w:basedOn w:val="DefaultParagraphFont"/>
    <w:link w:val="Quote"/>
    <w:uiPriority w:val="29"/>
    <w:rsid w:val="00992358"/>
    <w:rPr>
      <w:i/>
      <w:iCs/>
      <w:color w:val="404040" w:themeColor="text1" w:themeTint="BF"/>
      <w:lang w:val="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Bullets,EC"/>
    <w:basedOn w:val="Normal"/>
    <w:link w:val="ListParagraphChar"/>
    <w:uiPriority w:val="34"/>
    <w:qFormat/>
    <w:rsid w:val="00992358"/>
    <w:pPr>
      <w:ind w:left="720"/>
      <w:contextualSpacing/>
    </w:pPr>
  </w:style>
  <w:style w:type="character" w:styleId="IntenseEmphasis">
    <w:name w:val="Intense Emphasis"/>
    <w:basedOn w:val="DefaultParagraphFont"/>
    <w:uiPriority w:val="21"/>
    <w:qFormat/>
    <w:rsid w:val="00992358"/>
    <w:rPr>
      <w:i/>
      <w:iCs/>
      <w:color w:val="0F4761" w:themeColor="accent1" w:themeShade="BF"/>
    </w:rPr>
  </w:style>
  <w:style w:type="paragraph" w:styleId="IntenseQuote">
    <w:name w:val="Intense Quote"/>
    <w:basedOn w:val="Normal"/>
    <w:next w:val="Normal"/>
    <w:link w:val="IntenseQuoteChar"/>
    <w:uiPriority w:val="30"/>
    <w:qFormat/>
    <w:rsid w:val="00992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358"/>
    <w:rPr>
      <w:i/>
      <w:iCs/>
      <w:color w:val="0F4761" w:themeColor="accent1" w:themeShade="BF"/>
      <w:lang w:val="en-GB"/>
    </w:rPr>
  </w:style>
  <w:style w:type="character" w:styleId="IntenseReference">
    <w:name w:val="Intense Reference"/>
    <w:basedOn w:val="DefaultParagraphFont"/>
    <w:uiPriority w:val="32"/>
    <w:qFormat/>
    <w:rsid w:val="00992358"/>
    <w:rPr>
      <w:b/>
      <w:bCs/>
      <w:smallCaps/>
      <w:color w:val="0F4761" w:themeColor="accent1" w:themeShade="BF"/>
      <w:spacing w:val="5"/>
    </w:rPr>
  </w:style>
  <w:style w:type="table" w:styleId="TableGrid">
    <w:name w:val="Table Grid"/>
    <w:basedOn w:val="TableNormal"/>
    <w:uiPriority w:val="39"/>
    <w:rsid w:val="0099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992358"/>
    <w:rPr>
      <w:lang w:val="en-GB"/>
    </w:rPr>
  </w:style>
  <w:style w:type="character" w:styleId="Hyperlink">
    <w:name w:val="Hyperlink"/>
    <w:basedOn w:val="DefaultParagraphFont"/>
    <w:uiPriority w:val="99"/>
    <w:unhideWhenUsed/>
    <w:rsid w:val="00992358"/>
    <w:rPr>
      <w:color w:val="467886" w:themeColor="hyperlink"/>
      <w:u w:val="single"/>
    </w:rPr>
  </w:style>
  <w:style w:type="paragraph" w:customStyle="1" w:styleId="paragraph">
    <w:name w:val="paragraph"/>
    <w:basedOn w:val="Normal"/>
    <w:rsid w:val="009923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92358"/>
  </w:style>
  <w:style w:type="paragraph" w:styleId="FootnoteText">
    <w:name w:val="footnote text"/>
    <w:basedOn w:val="Normal"/>
    <w:link w:val="FootnoteTextChar"/>
    <w:uiPriority w:val="99"/>
    <w:semiHidden/>
    <w:unhideWhenUsed/>
    <w:rsid w:val="009923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358"/>
    <w:rPr>
      <w:sz w:val="20"/>
      <w:szCs w:val="20"/>
      <w:lang w:val="en-GB"/>
    </w:rPr>
  </w:style>
  <w:style w:type="character" w:styleId="FootnoteReference">
    <w:name w:val="footnote reference"/>
    <w:basedOn w:val="DefaultParagraphFont"/>
    <w:uiPriority w:val="99"/>
    <w:semiHidden/>
    <w:unhideWhenUsed/>
    <w:rsid w:val="00992358"/>
    <w:rPr>
      <w:vertAlign w:val="superscript"/>
    </w:rPr>
  </w:style>
  <w:style w:type="paragraph" w:styleId="Header">
    <w:name w:val="header"/>
    <w:basedOn w:val="Normal"/>
    <w:link w:val="HeaderChar"/>
    <w:uiPriority w:val="99"/>
    <w:unhideWhenUsed/>
    <w:rsid w:val="0099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358"/>
    <w:rPr>
      <w:lang w:val="en-GB"/>
    </w:rPr>
  </w:style>
  <w:style w:type="paragraph" w:styleId="Footer">
    <w:name w:val="footer"/>
    <w:basedOn w:val="Normal"/>
    <w:link w:val="FooterChar"/>
    <w:uiPriority w:val="99"/>
    <w:unhideWhenUsed/>
    <w:rsid w:val="0099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35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atistandard.org/en/iati-standard/203/codelists/sectorcategor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ational-partnerships.ec.europa.eu/publications-library/global-gateway-flagship-projects-infographics_e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nternational-partnerships.ec.europa.eu/policies/global-gateway/global-gateway-overview_en" TargetMode="External"/><Relationship Id="rId4" Type="http://schemas.openxmlformats.org/officeDocument/2006/relationships/webSettings" Target="webSettings.xml"/><Relationship Id="rId9" Type="http://schemas.openxmlformats.org/officeDocument/2006/relationships/hyperlink" Target="https://international-partnerships.ec.europa.eu/countries_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971</Words>
  <Characters>5769</Characters>
  <Application>Microsoft Office Word</Application>
  <DocSecurity>0</DocSecurity>
  <Lines>137</Lines>
  <Paragraphs>89</Paragraphs>
  <ScaleCrop>false</ScaleCrop>
  <Company>European Commission</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GLASER Leonie (INTPA)</dc:creator>
  <cp:keywords/>
  <dc:description/>
  <cp:lastModifiedBy>GLASER Leonie (INTPA)</cp:lastModifiedBy>
  <cp:revision>1</cp:revision>
  <dcterms:created xsi:type="dcterms:W3CDTF">2026-01-16T08:11:00Z</dcterms:created>
  <dcterms:modified xsi:type="dcterms:W3CDTF">2026-01-16T08:14:00Z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2026-01-16T08:14:51Z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164fd586-078c-4407-9477-7ae1307833d5</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