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89D3" w14:textId="61604605" w:rsidR="002B7739" w:rsidRPr="00B13995" w:rsidRDefault="00855C68" w:rsidP="006A28F8">
      <w:pPr>
        <w:pStyle w:val="Brvesco-Titreintro"/>
        <w:spacing w:after="0" w:line="240" w:lineRule="auto"/>
        <w:jc w:val="center"/>
        <w:rPr>
          <w:sz w:val="220"/>
          <w:lang w:val="fr-FR"/>
        </w:rPr>
      </w:pPr>
      <w:r w:rsidRPr="00B13995">
        <w:rPr>
          <w:sz w:val="56"/>
          <w:lang w:val="fr-FR"/>
        </w:rPr>
        <w:t xml:space="preserve">Veille </w:t>
      </w:r>
      <w:r w:rsidR="00987EEF" w:rsidRPr="00B13995">
        <w:rPr>
          <w:sz w:val="56"/>
          <w:lang w:val="fr-FR"/>
        </w:rPr>
        <w:t xml:space="preserve">Tourisme </w:t>
      </w:r>
      <w:r w:rsidR="003D6EB5" w:rsidRPr="00B13995">
        <w:rPr>
          <w:sz w:val="56"/>
          <w:lang w:val="fr-FR"/>
        </w:rPr>
        <w:t>Ao</w:t>
      </w:r>
      <w:r w:rsidR="008E4574">
        <w:rPr>
          <w:sz w:val="56"/>
          <w:lang w:val="fr-FR"/>
        </w:rPr>
        <w:t>û</w:t>
      </w:r>
      <w:r w:rsidR="003D6EB5" w:rsidRPr="00B13995">
        <w:rPr>
          <w:sz w:val="56"/>
          <w:lang w:val="fr-FR"/>
        </w:rPr>
        <w:t>t</w:t>
      </w:r>
      <w:r w:rsidR="00AB40A4" w:rsidRPr="00B13995">
        <w:rPr>
          <w:sz w:val="56"/>
          <w:lang w:val="fr-FR"/>
        </w:rPr>
        <w:t xml:space="preserve"> 2022</w:t>
      </w:r>
    </w:p>
    <w:p w14:paraId="4524DDAB" w14:textId="456B160B" w:rsidR="0091419D" w:rsidRDefault="00562EB9" w:rsidP="006A28F8">
      <w:pPr>
        <w:pStyle w:val="Brvesco-TITRE"/>
        <w:jc w:val="center"/>
      </w:pPr>
      <w:r w:rsidRPr="00B13995">
        <w:t>Hongrie</w:t>
      </w:r>
    </w:p>
    <w:p w14:paraId="73BE051F" w14:textId="5BD75C2A" w:rsidR="00A2287C" w:rsidRDefault="00A2287C" w:rsidP="008F149F">
      <w:pPr>
        <w:pStyle w:val="Brvesco-TITRE"/>
      </w:pPr>
    </w:p>
    <w:p w14:paraId="3D9F7F60" w14:textId="2EEF5A04" w:rsidR="007B5AE5" w:rsidRPr="007B5AE5" w:rsidRDefault="00C92CC5" w:rsidP="007B5AE5">
      <w:pPr>
        <w:pStyle w:val="Brvesco-Titre3"/>
        <w:rPr>
          <w:lang w:val="fr-FR"/>
        </w:rPr>
      </w:pPr>
      <w:r>
        <w:rPr>
          <w:lang w:val="fr-FR"/>
        </w:rPr>
        <w:t xml:space="preserve">Le secteur de l’hôtellerie menacé par une facture énergétique </w:t>
      </w:r>
      <w:r w:rsidR="002F0166">
        <w:rPr>
          <w:lang w:val="fr-FR"/>
        </w:rPr>
        <w:t xml:space="preserve">démultipliée </w:t>
      </w:r>
    </w:p>
    <w:p w14:paraId="28628CE8" w14:textId="241C537C" w:rsidR="00A2287C" w:rsidRPr="00523249" w:rsidRDefault="00EB3DD5" w:rsidP="00BE16E9">
      <w:pPr>
        <w:pStyle w:val="Brvesco-Titre3"/>
        <w:rPr>
          <w:rFonts w:ascii="Marianne" w:hAnsi="Marianne"/>
          <w:color w:val="1A171B"/>
          <w:sz w:val="20"/>
          <w:lang w:val="fr-FR"/>
        </w:rPr>
      </w:pPr>
      <w:bookmarkStart w:id="0" w:name="_Hlk113014772"/>
      <w:proofErr w:type="spellStart"/>
      <w:r w:rsidRPr="0030598C">
        <w:rPr>
          <w:rFonts w:ascii="Marianne" w:hAnsi="Marianne"/>
          <w:color w:val="1A171B"/>
          <w:sz w:val="20"/>
          <w:lang w:val="fr-FR"/>
        </w:rPr>
        <w:t>Csaba</w:t>
      </w:r>
      <w:proofErr w:type="spellEnd"/>
      <w:r w:rsidRPr="0030598C">
        <w:rPr>
          <w:rFonts w:ascii="Marianne" w:hAnsi="Marianne"/>
          <w:color w:val="1A171B"/>
          <w:sz w:val="20"/>
          <w:lang w:val="fr-FR"/>
        </w:rPr>
        <w:t xml:space="preserve"> </w:t>
      </w:r>
      <w:proofErr w:type="spellStart"/>
      <w:r w:rsidRPr="0030598C">
        <w:rPr>
          <w:rFonts w:ascii="Marianne" w:hAnsi="Marianne"/>
          <w:color w:val="1A171B"/>
          <w:sz w:val="20"/>
          <w:lang w:val="fr-FR"/>
        </w:rPr>
        <w:t>Baldauf</w:t>
      </w:r>
      <w:proofErr w:type="spellEnd"/>
      <w:r>
        <w:rPr>
          <w:rFonts w:ascii="Marianne" w:hAnsi="Marianne"/>
          <w:color w:val="1A171B"/>
          <w:sz w:val="20"/>
          <w:lang w:val="fr-FR"/>
        </w:rPr>
        <w:t xml:space="preserve">, </w:t>
      </w:r>
      <w:r w:rsidR="00BE51A0">
        <w:rPr>
          <w:rFonts w:ascii="Marianne" w:hAnsi="Marianne"/>
          <w:color w:val="1A171B"/>
          <w:sz w:val="20"/>
          <w:lang w:val="fr-FR"/>
        </w:rPr>
        <w:t>P</w:t>
      </w:r>
      <w:r w:rsidRPr="0030598C">
        <w:rPr>
          <w:rFonts w:ascii="Marianne" w:hAnsi="Marianne"/>
          <w:color w:val="1A171B"/>
          <w:sz w:val="20"/>
          <w:lang w:val="fr-FR"/>
        </w:rPr>
        <w:t>résident de l’Association des hôtels et des restaurants hongrois</w:t>
      </w:r>
      <w:r>
        <w:rPr>
          <w:rFonts w:ascii="Marianne" w:hAnsi="Marianne"/>
          <w:color w:val="1A171B"/>
          <w:sz w:val="20"/>
          <w:lang w:val="fr-FR"/>
        </w:rPr>
        <w:t xml:space="preserve">, craint que </w:t>
      </w:r>
      <w:r w:rsidRPr="0030598C">
        <w:rPr>
          <w:rFonts w:ascii="Marianne" w:hAnsi="Marianne"/>
          <w:color w:val="1A171B"/>
          <w:sz w:val="20"/>
          <w:lang w:val="fr-FR"/>
        </w:rPr>
        <w:t xml:space="preserve">la </w:t>
      </w:r>
      <w:r w:rsidR="00BE51A0">
        <w:rPr>
          <w:rFonts w:ascii="Marianne" w:hAnsi="Marianne"/>
          <w:color w:val="1A171B"/>
          <w:sz w:val="20"/>
          <w:lang w:val="fr-FR"/>
        </w:rPr>
        <w:t>h</w:t>
      </w:r>
      <w:r w:rsidRPr="0030598C">
        <w:rPr>
          <w:rFonts w:ascii="Marianne" w:hAnsi="Marianne"/>
          <w:color w:val="1A171B"/>
          <w:sz w:val="20"/>
          <w:lang w:val="fr-FR"/>
        </w:rPr>
        <w:t>a</w:t>
      </w:r>
      <w:r w:rsidR="00BE51A0">
        <w:rPr>
          <w:rFonts w:ascii="Marianne" w:hAnsi="Marianne"/>
          <w:color w:val="1A171B"/>
          <w:sz w:val="20"/>
          <w:lang w:val="fr-FR"/>
        </w:rPr>
        <w:t>uss</w:t>
      </w:r>
      <w:r w:rsidRPr="0030598C">
        <w:rPr>
          <w:rFonts w:ascii="Marianne" w:hAnsi="Marianne"/>
          <w:color w:val="1A171B"/>
          <w:sz w:val="20"/>
          <w:lang w:val="fr-FR"/>
        </w:rPr>
        <w:t>e des prix de l’énergie</w:t>
      </w:r>
      <w:r>
        <w:rPr>
          <w:rFonts w:ascii="Marianne" w:hAnsi="Marianne"/>
          <w:color w:val="1A171B"/>
          <w:sz w:val="20"/>
          <w:lang w:val="fr-FR"/>
        </w:rPr>
        <w:t xml:space="preserve"> </w:t>
      </w:r>
      <w:r w:rsidR="00BE51A0">
        <w:rPr>
          <w:rFonts w:ascii="Marianne" w:hAnsi="Marianne"/>
          <w:color w:val="1A171B"/>
          <w:sz w:val="20"/>
          <w:lang w:val="fr-FR"/>
        </w:rPr>
        <w:t xml:space="preserve">se traduise par </w:t>
      </w:r>
      <w:r w:rsidRPr="0030598C">
        <w:rPr>
          <w:rFonts w:ascii="Marianne" w:hAnsi="Marianne"/>
          <w:color w:val="1A171B"/>
          <w:sz w:val="20"/>
          <w:lang w:val="fr-FR"/>
        </w:rPr>
        <w:t>la fermeture de nombreux hôtels pendant la saison hivernale</w:t>
      </w:r>
      <w:r>
        <w:rPr>
          <w:rFonts w:ascii="Marianne" w:hAnsi="Marianne"/>
          <w:color w:val="1A171B"/>
          <w:sz w:val="20"/>
          <w:lang w:val="fr-FR"/>
        </w:rPr>
        <w:t>.</w:t>
      </w:r>
      <w:bookmarkEnd w:id="0"/>
      <w:r w:rsidR="00BE16E9">
        <w:rPr>
          <w:rFonts w:ascii="Marianne" w:hAnsi="Marianne"/>
          <w:color w:val="1A171B"/>
          <w:sz w:val="20"/>
          <w:lang w:val="fr-FR"/>
        </w:rPr>
        <w:t xml:space="preserve"> </w:t>
      </w:r>
      <w:r w:rsidR="00390A4C" w:rsidRPr="0030598C">
        <w:rPr>
          <w:rFonts w:ascii="Marianne" w:hAnsi="Marianne"/>
          <w:color w:val="1A171B"/>
          <w:sz w:val="20"/>
          <w:lang w:val="fr-FR"/>
        </w:rPr>
        <w:t>D</w:t>
      </w:r>
      <w:r w:rsidR="00322593" w:rsidRPr="0030598C">
        <w:rPr>
          <w:rFonts w:ascii="Marianne" w:hAnsi="Marianne"/>
          <w:color w:val="1A171B"/>
          <w:sz w:val="20"/>
          <w:lang w:val="fr-FR"/>
        </w:rPr>
        <w:t>e manière générale,</w:t>
      </w:r>
      <w:r w:rsidR="00216FC0" w:rsidRPr="0030598C">
        <w:rPr>
          <w:rFonts w:ascii="Marianne" w:hAnsi="Marianne"/>
          <w:color w:val="1A171B"/>
          <w:sz w:val="20"/>
          <w:lang w:val="fr-FR"/>
        </w:rPr>
        <w:t xml:space="preserve"> les hôtels signent des contrats avec </w:t>
      </w:r>
      <w:r w:rsidR="00390A4C" w:rsidRPr="0030598C">
        <w:rPr>
          <w:rFonts w:ascii="Marianne" w:hAnsi="Marianne"/>
          <w:color w:val="1A171B"/>
          <w:sz w:val="20"/>
          <w:lang w:val="fr-FR"/>
        </w:rPr>
        <w:t xml:space="preserve">leurs fournisseurs d’énergie </w:t>
      </w:r>
      <w:r w:rsidR="00216FC0" w:rsidRPr="0030598C">
        <w:rPr>
          <w:rFonts w:ascii="Marianne" w:hAnsi="Marianne"/>
          <w:color w:val="1A171B"/>
          <w:sz w:val="20"/>
          <w:lang w:val="fr-FR"/>
        </w:rPr>
        <w:t>pour une durée d’un ou deux ans</w:t>
      </w:r>
      <w:r w:rsidR="00BE51A0">
        <w:rPr>
          <w:rFonts w:ascii="Marianne" w:hAnsi="Marianne"/>
          <w:color w:val="1A171B"/>
          <w:sz w:val="20"/>
          <w:lang w:val="fr-FR"/>
        </w:rPr>
        <w:t>. O</w:t>
      </w:r>
      <w:r w:rsidR="00390A4C" w:rsidRPr="0030598C">
        <w:rPr>
          <w:rFonts w:ascii="Marianne" w:hAnsi="Marianne"/>
          <w:color w:val="1A171B"/>
          <w:sz w:val="20"/>
          <w:lang w:val="fr-FR"/>
        </w:rPr>
        <w:t xml:space="preserve">r, </w:t>
      </w:r>
      <w:r w:rsidR="00920A03" w:rsidRPr="0030598C">
        <w:rPr>
          <w:rFonts w:ascii="Marianne" w:hAnsi="Marianne"/>
          <w:color w:val="1A171B"/>
          <w:sz w:val="20"/>
          <w:lang w:val="fr-FR"/>
        </w:rPr>
        <w:t>du fait d</w:t>
      </w:r>
      <w:r w:rsidR="0004250F" w:rsidRPr="0030598C">
        <w:rPr>
          <w:rFonts w:ascii="Marianne" w:hAnsi="Marianne"/>
          <w:color w:val="1A171B"/>
          <w:sz w:val="20"/>
          <w:lang w:val="fr-FR"/>
        </w:rPr>
        <w:t>’u</w:t>
      </w:r>
      <w:r w:rsidR="00BE51A0">
        <w:rPr>
          <w:rFonts w:ascii="Marianne" w:hAnsi="Marianne"/>
          <w:color w:val="1A171B"/>
          <w:sz w:val="20"/>
          <w:lang w:val="fr-FR"/>
        </w:rPr>
        <w:t>n</w:t>
      </w:r>
      <w:r w:rsidR="00725774">
        <w:rPr>
          <w:rFonts w:ascii="Marianne" w:hAnsi="Marianne"/>
          <w:color w:val="1A171B"/>
          <w:sz w:val="20"/>
          <w:lang w:val="fr-FR"/>
        </w:rPr>
        <w:t xml:space="preserve"> r</w:t>
      </w:r>
      <w:r w:rsidR="0004250F" w:rsidRPr="0030598C">
        <w:rPr>
          <w:rFonts w:ascii="Marianne" w:hAnsi="Marianne"/>
          <w:color w:val="1A171B"/>
          <w:sz w:val="20"/>
          <w:lang w:val="fr-FR"/>
        </w:rPr>
        <w:t>e</w:t>
      </w:r>
      <w:r w:rsidR="00725774">
        <w:rPr>
          <w:rFonts w:ascii="Marianne" w:hAnsi="Marianne"/>
          <w:color w:val="1A171B"/>
          <w:sz w:val="20"/>
          <w:lang w:val="fr-FR"/>
        </w:rPr>
        <w:t>lèvement</w:t>
      </w:r>
      <w:r w:rsidR="00BE51A0">
        <w:rPr>
          <w:rFonts w:ascii="Marianne" w:hAnsi="Marianne"/>
          <w:color w:val="1A171B"/>
          <w:sz w:val="20"/>
          <w:lang w:val="fr-FR"/>
        </w:rPr>
        <w:t xml:space="preserve"> </w:t>
      </w:r>
      <w:r w:rsidR="0004250F" w:rsidRPr="0030598C">
        <w:rPr>
          <w:rFonts w:ascii="Marianne" w:hAnsi="Marianne"/>
          <w:color w:val="1A171B"/>
          <w:sz w:val="20"/>
          <w:lang w:val="fr-FR"/>
        </w:rPr>
        <w:t xml:space="preserve">des prix de </w:t>
      </w:r>
      <w:r w:rsidR="00322593" w:rsidRPr="0030598C">
        <w:rPr>
          <w:rFonts w:ascii="Marianne" w:hAnsi="Marianne"/>
          <w:color w:val="1A171B"/>
          <w:sz w:val="20"/>
          <w:lang w:val="fr-FR"/>
        </w:rPr>
        <w:t>150</w:t>
      </w:r>
      <w:r w:rsidR="00BE51A0">
        <w:rPr>
          <w:rFonts w:ascii="Marianne" w:hAnsi="Marianne"/>
          <w:color w:val="1A171B"/>
          <w:sz w:val="20"/>
          <w:lang w:val="fr-FR"/>
        </w:rPr>
        <w:t xml:space="preserve"> </w:t>
      </w:r>
      <w:r w:rsidR="00322593" w:rsidRPr="0030598C">
        <w:rPr>
          <w:rFonts w:ascii="Marianne" w:hAnsi="Marianne"/>
          <w:color w:val="1A171B"/>
          <w:sz w:val="20"/>
          <w:lang w:val="fr-FR"/>
        </w:rPr>
        <w:t>%</w:t>
      </w:r>
      <w:r w:rsidR="00920A03" w:rsidRPr="0030598C">
        <w:rPr>
          <w:rFonts w:ascii="Marianne" w:hAnsi="Marianne"/>
          <w:color w:val="1A171B"/>
          <w:sz w:val="20"/>
          <w:lang w:val="fr-FR"/>
        </w:rPr>
        <w:t xml:space="preserve"> l’année </w:t>
      </w:r>
      <w:r w:rsidR="005F63F6" w:rsidRPr="0030598C">
        <w:rPr>
          <w:rFonts w:ascii="Marianne" w:hAnsi="Marianne"/>
          <w:color w:val="1A171B"/>
          <w:sz w:val="20"/>
          <w:lang w:val="fr-FR"/>
        </w:rPr>
        <w:t>dernière,</w:t>
      </w:r>
      <w:r w:rsidR="00322593" w:rsidRPr="0030598C">
        <w:rPr>
          <w:rFonts w:ascii="Marianne" w:hAnsi="Marianne"/>
          <w:color w:val="1A171B"/>
          <w:sz w:val="20"/>
          <w:lang w:val="fr-FR"/>
        </w:rPr>
        <w:t xml:space="preserve"> </w:t>
      </w:r>
      <w:r w:rsidR="00216FC0" w:rsidRPr="0030598C">
        <w:rPr>
          <w:rFonts w:ascii="Marianne" w:hAnsi="Marianne"/>
          <w:color w:val="1A171B"/>
          <w:sz w:val="20"/>
          <w:lang w:val="fr-FR"/>
        </w:rPr>
        <w:t xml:space="preserve">beaucoup d’hôtels n’ont pas </w:t>
      </w:r>
      <w:r w:rsidR="00322593" w:rsidRPr="0030598C">
        <w:rPr>
          <w:rFonts w:ascii="Marianne" w:hAnsi="Marianne"/>
          <w:color w:val="1A171B"/>
          <w:sz w:val="20"/>
          <w:lang w:val="fr-FR"/>
        </w:rPr>
        <w:t xml:space="preserve">renouvelé leur contrat </w:t>
      </w:r>
      <w:r w:rsidR="0004250F" w:rsidRPr="0030598C">
        <w:rPr>
          <w:rFonts w:ascii="Marianne" w:hAnsi="Marianne"/>
          <w:color w:val="1A171B"/>
          <w:sz w:val="20"/>
          <w:lang w:val="fr-FR"/>
        </w:rPr>
        <w:t xml:space="preserve">dans l’espoir </w:t>
      </w:r>
      <w:r w:rsidR="00390A4C" w:rsidRPr="0030598C">
        <w:rPr>
          <w:rFonts w:ascii="Marianne" w:hAnsi="Marianne"/>
          <w:color w:val="1A171B"/>
          <w:sz w:val="20"/>
          <w:lang w:val="fr-FR"/>
        </w:rPr>
        <w:t xml:space="preserve">de </w:t>
      </w:r>
      <w:r w:rsidR="00216FC0" w:rsidRPr="0030598C">
        <w:rPr>
          <w:rFonts w:ascii="Marianne" w:hAnsi="Marianne"/>
          <w:color w:val="1A171B"/>
          <w:sz w:val="20"/>
          <w:lang w:val="fr-FR"/>
        </w:rPr>
        <w:t xml:space="preserve">trouver </w:t>
      </w:r>
      <w:r w:rsidR="00BE51A0">
        <w:rPr>
          <w:rFonts w:ascii="Marianne" w:hAnsi="Marianne"/>
          <w:color w:val="1A171B"/>
          <w:sz w:val="20"/>
          <w:lang w:val="fr-FR"/>
        </w:rPr>
        <w:t xml:space="preserve">un </w:t>
      </w:r>
      <w:r w:rsidR="00216FC0" w:rsidRPr="0030598C">
        <w:rPr>
          <w:rFonts w:ascii="Marianne" w:hAnsi="Marianne"/>
          <w:color w:val="1A171B"/>
          <w:sz w:val="20"/>
          <w:lang w:val="fr-FR"/>
        </w:rPr>
        <w:t>me</w:t>
      </w:r>
      <w:r w:rsidR="00BE51A0">
        <w:rPr>
          <w:rFonts w:ascii="Marianne" w:hAnsi="Marianne"/>
          <w:color w:val="1A171B"/>
          <w:sz w:val="20"/>
          <w:lang w:val="fr-FR"/>
        </w:rPr>
        <w:t>ille</w:t>
      </w:r>
      <w:r w:rsidR="00216FC0" w:rsidRPr="0030598C">
        <w:rPr>
          <w:rFonts w:ascii="Marianne" w:hAnsi="Marianne"/>
          <w:color w:val="1A171B"/>
          <w:sz w:val="20"/>
          <w:lang w:val="fr-FR"/>
        </w:rPr>
        <w:t>u</w:t>
      </w:r>
      <w:r w:rsidR="00BE51A0">
        <w:rPr>
          <w:rFonts w:ascii="Marianne" w:hAnsi="Marianne"/>
          <w:color w:val="1A171B"/>
          <w:sz w:val="20"/>
          <w:lang w:val="fr-FR"/>
        </w:rPr>
        <w:t>r arrangement au cours de</w:t>
      </w:r>
      <w:r w:rsidR="00390A4C" w:rsidRPr="0030598C">
        <w:rPr>
          <w:rFonts w:ascii="Marianne" w:hAnsi="Marianne"/>
          <w:color w:val="1A171B"/>
          <w:sz w:val="20"/>
          <w:lang w:val="fr-FR"/>
        </w:rPr>
        <w:t xml:space="preserve"> l’année suivante.</w:t>
      </w:r>
      <w:r w:rsidR="00523249">
        <w:rPr>
          <w:rFonts w:ascii="Marianne" w:hAnsi="Marianne"/>
          <w:color w:val="1A171B"/>
          <w:sz w:val="20"/>
          <w:lang w:val="fr-FR"/>
        </w:rPr>
        <w:t xml:space="preserve"> </w:t>
      </w:r>
      <w:r w:rsidR="00920A03" w:rsidRPr="00523249">
        <w:rPr>
          <w:rFonts w:ascii="Marianne" w:hAnsi="Marianne"/>
          <w:color w:val="1A171B"/>
          <w:sz w:val="20"/>
          <w:lang w:val="fr-FR"/>
        </w:rPr>
        <w:t>Ainsi, de nombreux hôtels</w:t>
      </w:r>
      <w:r w:rsidR="00725774">
        <w:rPr>
          <w:rFonts w:ascii="Marianne" w:hAnsi="Marianne"/>
          <w:color w:val="1A171B"/>
          <w:sz w:val="20"/>
          <w:lang w:val="fr-FR"/>
        </w:rPr>
        <w:t xml:space="preserve"> sont</w:t>
      </w:r>
      <w:r w:rsidR="0030598C" w:rsidRPr="00523249">
        <w:rPr>
          <w:rFonts w:ascii="Marianne" w:hAnsi="Marianne"/>
          <w:color w:val="1A171B"/>
          <w:sz w:val="20"/>
          <w:lang w:val="fr-FR"/>
        </w:rPr>
        <w:t xml:space="preserve"> </w:t>
      </w:r>
      <w:r w:rsidR="00920A03" w:rsidRPr="00523249">
        <w:rPr>
          <w:rFonts w:ascii="Marianne" w:hAnsi="Marianne"/>
          <w:color w:val="1A171B"/>
          <w:sz w:val="20"/>
          <w:lang w:val="fr-FR"/>
        </w:rPr>
        <w:t>confron</w:t>
      </w:r>
      <w:r w:rsidR="005F63F6" w:rsidRPr="00523249">
        <w:rPr>
          <w:rFonts w:ascii="Marianne" w:hAnsi="Marianne"/>
          <w:color w:val="1A171B"/>
          <w:sz w:val="20"/>
          <w:lang w:val="fr-FR"/>
        </w:rPr>
        <w:t>tés</w:t>
      </w:r>
      <w:r w:rsidR="00BE51A0">
        <w:rPr>
          <w:rFonts w:ascii="Marianne" w:hAnsi="Marianne"/>
          <w:color w:val="1A171B"/>
          <w:sz w:val="20"/>
          <w:lang w:val="fr-FR"/>
        </w:rPr>
        <w:t xml:space="preserve"> aujourd’hui à des</w:t>
      </w:r>
      <w:r w:rsidR="00725774">
        <w:rPr>
          <w:rFonts w:ascii="Marianne" w:hAnsi="Marianne"/>
          <w:color w:val="1A171B"/>
          <w:sz w:val="20"/>
          <w:lang w:val="fr-FR"/>
        </w:rPr>
        <w:t xml:space="preserve"> hausses du</w:t>
      </w:r>
      <w:r w:rsidR="00BE51A0">
        <w:rPr>
          <w:rFonts w:ascii="Marianne" w:hAnsi="Marianne"/>
          <w:color w:val="1A171B"/>
          <w:sz w:val="20"/>
          <w:lang w:val="fr-FR"/>
        </w:rPr>
        <w:t xml:space="preserve"> coût de l’énergie  </w:t>
      </w:r>
      <w:r w:rsidR="009D0CB6" w:rsidRPr="00523249">
        <w:rPr>
          <w:rFonts w:ascii="Marianne" w:hAnsi="Marianne"/>
          <w:color w:val="1A171B"/>
          <w:sz w:val="20"/>
          <w:lang w:val="fr-FR"/>
        </w:rPr>
        <w:t xml:space="preserve"> </w:t>
      </w:r>
      <w:r w:rsidR="00725774">
        <w:rPr>
          <w:rFonts w:ascii="Marianne" w:hAnsi="Marianne"/>
          <w:color w:val="1A171B"/>
          <w:sz w:val="20"/>
          <w:lang w:val="fr-FR"/>
        </w:rPr>
        <w:t>c</w:t>
      </w:r>
      <w:r w:rsidR="009D0CB6" w:rsidRPr="00523249">
        <w:rPr>
          <w:rFonts w:ascii="Marianne" w:hAnsi="Marianne"/>
          <w:color w:val="1A171B"/>
          <w:sz w:val="20"/>
          <w:lang w:val="fr-FR"/>
        </w:rPr>
        <w:t>o</w:t>
      </w:r>
      <w:r w:rsidR="00725774">
        <w:rPr>
          <w:rFonts w:ascii="Marianne" w:hAnsi="Marianne"/>
          <w:color w:val="1A171B"/>
          <w:sz w:val="20"/>
          <w:lang w:val="fr-FR"/>
        </w:rPr>
        <w:t xml:space="preserve">mpris entre </w:t>
      </w:r>
      <w:r w:rsidR="00920A03" w:rsidRPr="00523249">
        <w:rPr>
          <w:rFonts w:ascii="Marianne" w:hAnsi="Marianne"/>
          <w:color w:val="1A171B"/>
          <w:sz w:val="20"/>
          <w:lang w:val="fr-FR"/>
        </w:rPr>
        <w:t xml:space="preserve">500 </w:t>
      </w:r>
      <w:r w:rsidR="00725774">
        <w:rPr>
          <w:rFonts w:ascii="Marianne" w:hAnsi="Marianne"/>
          <w:color w:val="1A171B"/>
          <w:sz w:val="20"/>
          <w:lang w:val="fr-FR"/>
        </w:rPr>
        <w:t>et</w:t>
      </w:r>
      <w:r w:rsidR="00920A03" w:rsidRPr="00523249">
        <w:rPr>
          <w:rFonts w:ascii="Marianne" w:hAnsi="Marianne"/>
          <w:color w:val="1A171B"/>
          <w:sz w:val="20"/>
          <w:lang w:val="fr-FR"/>
        </w:rPr>
        <w:t xml:space="preserve"> 550% du prix de </w:t>
      </w:r>
      <w:r w:rsidR="009D0CB6" w:rsidRPr="00523249">
        <w:rPr>
          <w:rFonts w:ascii="Marianne" w:hAnsi="Marianne"/>
          <w:color w:val="1A171B"/>
          <w:sz w:val="20"/>
          <w:lang w:val="fr-FR"/>
        </w:rPr>
        <w:t xml:space="preserve">l’énergie </w:t>
      </w:r>
      <w:r w:rsidR="00725774">
        <w:rPr>
          <w:rFonts w:ascii="Marianne" w:hAnsi="Marianne"/>
          <w:color w:val="1A171B"/>
          <w:sz w:val="20"/>
          <w:lang w:val="fr-FR"/>
        </w:rPr>
        <w:t>et se retr</w:t>
      </w:r>
      <w:r w:rsidR="009D0CB6" w:rsidRPr="00523249">
        <w:rPr>
          <w:rFonts w:ascii="Marianne" w:hAnsi="Marianne"/>
          <w:color w:val="1A171B"/>
          <w:sz w:val="20"/>
          <w:lang w:val="fr-FR"/>
        </w:rPr>
        <w:t>o</w:t>
      </w:r>
      <w:r w:rsidR="00725774">
        <w:rPr>
          <w:rFonts w:ascii="Marianne" w:hAnsi="Marianne"/>
          <w:color w:val="1A171B"/>
          <w:sz w:val="20"/>
          <w:lang w:val="fr-FR"/>
        </w:rPr>
        <w:t>uve</w:t>
      </w:r>
      <w:r w:rsidR="009D0CB6" w:rsidRPr="00523249">
        <w:rPr>
          <w:rFonts w:ascii="Marianne" w:hAnsi="Marianne"/>
          <w:color w:val="1A171B"/>
          <w:sz w:val="20"/>
          <w:lang w:val="fr-FR"/>
        </w:rPr>
        <w:t>nt</w:t>
      </w:r>
      <w:r w:rsidR="0030598C" w:rsidRPr="00523249">
        <w:rPr>
          <w:rFonts w:ascii="Marianne" w:hAnsi="Marianne"/>
          <w:color w:val="1A171B"/>
          <w:sz w:val="20"/>
          <w:lang w:val="fr-FR"/>
        </w:rPr>
        <w:t xml:space="preserve"> </w:t>
      </w:r>
      <w:r w:rsidR="00725774">
        <w:rPr>
          <w:rFonts w:ascii="Marianne" w:hAnsi="Marianne"/>
          <w:color w:val="1A171B"/>
          <w:sz w:val="20"/>
          <w:lang w:val="fr-FR"/>
        </w:rPr>
        <w:t xml:space="preserve">sans </w:t>
      </w:r>
      <w:r w:rsidR="0030598C" w:rsidRPr="00523249">
        <w:rPr>
          <w:rFonts w:ascii="Marianne" w:hAnsi="Marianne"/>
          <w:color w:val="1A171B"/>
          <w:sz w:val="20"/>
          <w:lang w:val="fr-FR"/>
        </w:rPr>
        <w:t xml:space="preserve">autre choix que de fermer </w:t>
      </w:r>
      <w:r w:rsidR="00725774">
        <w:rPr>
          <w:rFonts w:ascii="Marianne" w:hAnsi="Marianne"/>
          <w:color w:val="1A171B"/>
          <w:sz w:val="20"/>
          <w:lang w:val="fr-FR"/>
        </w:rPr>
        <w:t>l’</w:t>
      </w:r>
      <w:r w:rsidR="0030598C" w:rsidRPr="00523249">
        <w:rPr>
          <w:rFonts w:ascii="Marianne" w:hAnsi="Marianne"/>
          <w:color w:val="1A171B"/>
          <w:sz w:val="20"/>
          <w:lang w:val="fr-FR"/>
        </w:rPr>
        <w:t>hiver</w:t>
      </w:r>
      <w:r w:rsidR="00725774">
        <w:rPr>
          <w:rFonts w:ascii="Marianne" w:hAnsi="Marianne"/>
          <w:color w:val="1A171B"/>
          <w:sz w:val="20"/>
          <w:lang w:val="fr-FR"/>
        </w:rPr>
        <w:t xml:space="preserve"> prochain</w:t>
      </w:r>
      <w:r w:rsidR="0030598C" w:rsidRPr="00523249">
        <w:rPr>
          <w:rFonts w:ascii="Marianne" w:hAnsi="Marianne"/>
          <w:color w:val="1A171B"/>
          <w:sz w:val="20"/>
          <w:lang w:val="fr-FR"/>
        </w:rPr>
        <w:t xml:space="preserve">. La situation est </w:t>
      </w:r>
      <w:r w:rsidR="00725774">
        <w:rPr>
          <w:rFonts w:ascii="Marianne" w:hAnsi="Marianne"/>
          <w:color w:val="1A171B"/>
          <w:sz w:val="20"/>
          <w:lang w:val="fr-FR"/>
        </w:rPr>
        <w:t>encore p</w:t>
      </w:r>
      <w:r w:rsidR="0030598C" w:rsidRPr="00523249">
        <w:rPr>
          <w:rFonts w:ascii="Marianne" w:hAnsi="Marianne"/>
          <w:color w:val="1A171B"/>
          <w:sz w:val="20"/>
          <w:lang w:val="fr-FR"/>
        </w:rPr>
        <w:t xml:space="preserve">lus délicate pour les hôtels thermaux </w:t>
      </w:r>
      <w:r w:rsidR="009D0CB6" w:rsidRPr="00523249">
        <w:rPr>
          <w:rFonts w:ascii="Marianne" w:hAnsi="Marianne"/>
          <w:color w:val="1A171B"/>
          <w:sz w:val="20"/>
          <w:lang w:val="fr-FR"/>
        </w:rPr>
        <w:t xml:space="preserve">qui doivent, en plus de l’aggravation de leur facture énergétique, faire face à une diminution </w:t>
      </w:r>
      <w:r w:rsidR="00725774">
        <w:rPr>
          <w:rFonts w:ascii="Marianne" w:hAnsi="Marianne"/>
          <w:color w:val="1A171B"/>
          <w:sz w:val="20"/>
          <w:lang w:val="fr-FR"/>
        </w:rPr>
        <w:t>significative (</w:t>
      </w:r>
      <w:r w:rsidR="009D0CB6" w:rsidRPr="00523249">
        <w:rPr>
          <w:rFonts w:ascii="Marianne" w:hAnsi="Marianne"/>
          <w:color w:val="1A171B"/>
          <w:sz w:val="20"/>
          <w:lang w:val="fr-FR"/>
        </w:rPr>
        <w:t>de</w:t>
      </w:r>
      <w:r w:rsidR="00725774">
        <w:rPr>
          <w:rFonts w:ascii="Marianne" w:hAnsi="Marianne"/>
          <w:color w:val="1A171B"/>
          <w:sz w:val="20"/>
          <w:lang w:val="fr-FR"/>
        </w:rPr>
        <w:t xml:space="preserve"> l’ordre de 25 à 50 %) de</w:t>
      </w:r>
      <w:r w:rsidR="009D0CB6" w:rsidRPr="00523249">
        <w:rPr>
          <w:rFonts w:ascii="Marianne" w:hAnsi="Marianne"/>
          <w:color w:val="1A171B"/>
          <w:sz w:val="20"/>
          <w:lang w:val="fr-FR"/>
        </w:rPr>
        <w:t xml:space="preserve"> leurs clients </w:t>
      </w:r>
      <w:r w:rsidR="00725774">
        <w:rPr>
          <w:rFonts w:ascii="Marianne" w:hAnsi="Marianne"/>
          <w:color w:val="1A171B"/>
          <w:sz w:val="20"/>
          <w:lang w:val="fr-FR"/>
        </w:rPr>
        <w:t>à</w:t>
      </w:r>
      <w:r w:rsidR="009D0CB6" w:rsidRPr="00523249">
        <w:rPr>
          <w:rFonts w:ascii="Marianne" w:hAnsi="Marianne"/>
          <w:color w:val="1A171B"/>
          <w:sz w:val="20"/>
          <w:lang w:val="fr-FR"/>
        </w:rPr>
        <w:t xml:space="preserve"> cause de la guerre en Ukraine.</w:t>
      </w:r>
      <w:r w:rsidR="00523249" w:rsidRPr="00523249">
        <w:rPr>
          <w:rFonts w:ascii="Marianne" w:hAnsi="Marianne"/>
          <w:color w:val="1A171B"/>
          <w:sz w:val="20"/>
          <w:lang w:val="fr-FR"/>
        </w:rPr>
        <w:t xml:space="preserve"> Il est estimé que la moitié des spas hongrois pourraient fermer pendant la saison hivernale.</w:t>
      </w:r>
    </w:p>
    <w:p w14:paraId="797A2BC6" w14:textId="087EB06A" w:rsidR="007B5AE5" w:rsidRPr="007B5AE5" w:rsidRDefault="00781B02" w:rsidP="007B5AE5">
      <w:pPr>
        <w:pStyle w:val="Brvesco-Titre3"/>
        <w:rPr>
          <w:lang w:val="fr-FR"/>
        </w:rPr>
      </w:pPr>
      <w:r>
        <w:rPr>
          <w:lang w:val="fr-FR"/>
        </w:rPr>
        <w:t>L</w:t>
      </w:r>
      <w:r w:rsidR="007B5AE5" w:rsidRPr="007B5AE5">
        <w:rPr>
          <w:lang w:val="fr-FR"/>
        </w:rPr>
        <w:t>es compagnies aériennes</w:t>
      </w:r>
      <w:r w:rsidR="00C92CC5">
        <w:rPr>
          <w:lang w:val="fr-FR"/>
        </w:rPr>
        <w:t xml:space="preserve"> au cœur de l’actualité </w:t>
      </w:r>
    </w:p>
    <w:p w14:paraId="15828E51" w14:textId="6AF45771" w:rsidR="00D6128D" w:rsidRPr="00D6128D" w:rsidRDefault="00E80B53" w:rsidP="00D6128D">
      <w:pPr>
        <w:pStyle w:val="Brvesco-Titre3"/>
        <w:numPr>
          <w:ilvl w:val="0"/>
          <w:numId w:val="36"/>
        </w:numPr>
        <w:rPr>
          <w:rFonts w:ascii="Marianne" w:hAnsi="Marianne"/>
          <w:color w:val="1A171B"/>
          <w:sz w:val="20"/>
          <w:lang w:val="fr-FR"/>
        </w:rPr>
      </w:pPr>
      <w:r>
        <w:rPr>
          <w:rFonts w:ascii="Marianne" w:hAnsi="Marianne"/>
          <w:color w:val="1A171B"/>
          <w:sz w:val="20"/>
          <w:lang w:val="fr-FR"/>
        </w:rPr>
        <w:t>Ryanair, la compagnie aérienne irlandaise, a confirmé avoir fait appel de l’amende de 300 M HUF (7</w:t>
      </w:r>
      <w:r w:rsidR="00333D90">
        <w:rPr>
          <w:rFonts w:ascii="Marianne" w:hAnsi="Marianne"/>
          <w:color w:val="1A171B"/>
          <w:sz w:val="20"/>
          <w:lang w:val="fr-FR"/>
        </w:rPr>
        <w:t>50 000</w:t>
      </w:r>
      <w:r>
        <w:rPr>
          <w:rFonts w:ascii="Marianne" w:hAnsi="Marianne"/>
          <w:color w:val="1A171B"/>
          <w:sz w:val="20"/>
          <w:lang w:val="fr-FR"/>
        </w:rPr>
        <w:t xml:space="preserve"> EUR) qui lui a été infligée </w:t>
      </w:r>
      <w:r w:rsidR="00333D90">
        <w:rPr>
          <w:rFonts w:ascii="Marianne" w:hAnsi="Marianne"/>
          <w:color w:val="1A171B"/>
          <w:sz w:val="20"/>
          <w:lang w:val="fr-FR"/>
        </w:rPr>
        <w:t>le 8 août</w:t>
      </w:r>
      <w:r w:rsidR="00333D90">
        <w:rPr>
          <w:rFonts w:ascii="Marianne" w:hAnsi="Marianne"/>
          <w:color w:val="1A171B"/>
          <w:sz w:val="20"/>
          <w:lang w:val="fr-FR"/>
        </w:rPr>
        <w:t xml:space="preserve"> </w:t>
      </w:r>
      <w:r>
        <w:rPr>
          <w:rFonts w:ascii="Marianne" w:hAnsi="Marianne"/>
          <w:color w:val="1A171B"/>
          <w:sz w:val="20"/>
          <w:lang w:val="fr-FR"/>
        </w:rPr>
        <w:t xml:space="preserve">par l’Agence hongroise de protection des consommateurs. </w:t>
      </w:r>
      <w:r w:rsidR="003026E9">
        <w:rPr>
          <w:rFonts w:ascii="Marianne" w:hAnsi="Marianne"/>
          <w:color w:val="1A171B"/>
          <w:sz w:val="20"/>
          <w:lang w:val="fr-FR"/>
        </w:rPr>
        <w:t>De même</w:t>
      </w:r>
      <w:r w:rsidR="00BE16E9">
        <w:rPr>
          <w:rFonts w:ascii="Calibri" w:hAnsi="Calibri" w:cs="Calibri"/>
          <w:color w:val="1A171B"/>
          <w:sz w:val="20"/>
          <w:lang w:val="fr-FR"/>
        </w:rPr>
        <w:t>,</w:t>
      </w:r>
      <w:r w:rsidR="003026E9">
        <w:rPr>
          <w:rFonts w:ascii="Calibri" w:hAnsi="Calibri" w:cs="Calibri"/>
          <w:color w:val="1A171B"/>
          <w:sz w:val="20"/>
          <w:lang w:val="fr-FR"/>
        </w:rPr>
        <w:t xml:space="preserve"> </w:t>
      </w:r>
      <w:r w:rsidR="003026E9" w:rsidRPr="003026E9">
        <w:rPr>
          <w:rFonts w:ascii="Marianne" w:hAnsi="Marianne"/>
          <w:color w:val="1A171B"/>
          <w:sz w:val="20"/>
          <w:lang w:val="fr-FR"/>
        </w:rPr>
        <w:t>en ré</w:t>
      </w:r>
      <w:r w:rsidR="00333D90">
        <w:rPr>
          <w:rFonts w:ascii="Marianne" w:hAnsi="Marianne"/>
          <w:color w:val="1A171B"/>
          <w:sz w:val="20"/>
          <w:lang w:val="fr-FR"/>
        </w:rPr>
        <w:t>action</w:t>
      </w:r>
      <w:r w:rsidR="003026E9">
        <w:rPr>
          <w:rFonts w:ascii="Calibri" w:hAnsi="Calibri" w:cs="Calibri"/>
          <w:color w:val="1A171B"/>
          <w:sz w:val="20"/>
          <w:lang w:val="fr-FR"/>
        </w:rPr>
        <w:t>,</w:t>
      </w:r>
      <w:r w:rsidR="00BE16E9">
        <w:rPr>
          <w:rFonts w:ascii="Calibri" w:hAnsi="Calibri" w:cs="Calibri"/>
          <w:color w:val="1A171B"/>
          <w:sz w:val="20"/>
          <w:lang w:val="fr-FR"/>
        </w:rPr>
        <w:t xml:space="preserve"> </w:t>
      </w:r>
      <w:r w:rsidR="00BE16E9">
        <w:rPr>
          <w:rFonts w:ascii="Marianne" w:hAnsi="Marianne"/>
          <w:color w:val="1A171B"/>
          <w:sz w:val="20"/>
          <w:lang w:val="fr-FR"/>
        </w:rPr>
        <w:t>la compagnie</w:t>
      </w:r>
      <w:r w:rsidR="00BE16E9" w:rsidRPr="00BE16E9">
        <w:rPr>
          <w:rFonts w:ascii="Marianne" w:hAnsi="Marianne"/>
          <w:color w:val="1A171B"/>
          <w:sz w:val="20"/>
          <w:lang w:val="fr-FR"/>
        </w:rPr>
        <w:t xml:space="preserve"> a annoncé annuler 8 vols au départ de Budapest et réduire</w:t>
      </w:r>
      <w:r w:rsidR="00D6128D">
        <w:rPr>
          <w:rFonts w:ascii="Marianne" w:hAnsi="Marianne"/>
          <w:color w:val="1A171B"/>
          <w:sz w:val="20"/>
          <w:lang w:val="fr-FR"/>
        </w:rPr>
        <w:t>, pendant la saison hivernale,</w:t>
      </w:r>
      <w:r w:rsidR="00BE16E9" w:rsidRPr="00BE16E9">
        <w:rPr>
          <w:rFonts w:ascii="Marianne" w:hAnsi="Marianne"/>
          <w:color w:val="1A171B"/>
          <w:sz w:val="20"/>
          <w:lang w:val="fr-FR"/>
        </w:rPr>
        <w:t xml:space="preserve"> la fréquence des vols sur 7 autres </w:t>
      </w:r>
      <w:r w:rsidR="00333D90">
        <w:rPr>
          <w:rFonts w:ascii="Marianne" w:hAnsi="Marianne"/>
          <w:color w:val="1A171B"/>
          <w:sz w:val="20"/>
          <w:lang w:val="fr-FR"/>
        </w:rPr>
        <w:t>destinati</w:t>
      </w:r>
      <w:r w:rsidR="00BE16E9" w:rsidRPr="00BE16E9">
        <w:rPr>
          <w:rFonts w:ascii="Marianne" w:hAnsi="Marianne"/>
          <w:color w:val="1A171B"/>
          <w:sz w:val="20"/>
          <w:lang w:val="fr-FR"/>
        </w:rPr>
        <w:t xml:space="preserve">ons. </w:t>
      </w:r>
      <w:r w:rsidR="00E47334" w:rsidRPr="00BE16E9">
        <w:rPr>
          <w:rFonts w:ascii="Marianne" w:hAnsi="Marianne"/>
          <w:color w:val="1A171B"/>
          <w:sz w:val="20"/>
          <w:lang w:val="fr-FR"/>
        </w:rPr>
        <w:t xml:space="preserve">Pour rappel, Ryanair avait </w:t>
      </w:r>
      <w:r w:rsidR="00EB3DD5" w:rsidRPr="00BE16E9">
        <w:rPr>
          <w:rFonts w:ascii="Marianne" w:hAnsi="Marianne"/>
          <w:color w:val="1A171B"/>
          <w:sz w:val="20"/>
          <w:lang w:val="fr-FR"/>
        </w:rPr>
        <w:t>répercuté</w:t>
      </w:r>
      <w:r w:rsidR="00E47334" w:rsidRPr="00BE16E9">
        <w:rPr>
          <w:rFonts w:ascii="Marianne" w:hAnsi="Marianne"/>
          <w:color w:val="1A171B"/>
          <w:sz w:val="20"/>
          <w:lang w:val="fr-FR"/>
        </w:rPr>
        <w:t xml:space="preserve"> le coût de la </w:t>
      </w:r>
      <w:r w:rsidR="00EB3DD5" w:rsidRPr="00BE16E9">
        <w:rPr>
          <w:rFonts w:ascii="Marianne" w:hAnsi="Marianne"/>
          <w:color w:val="1A171B"/>
          <w:sz w:val="20"/>
          <w:lang w:val="fr-FR"/>
        </w:rPr>
        <w:t>«</w:t>
      </w:r>
      <w:r w:rsidR="00EB3DD5" w:rsidRPr="00BE16E9">
        <w:rPr>
          <w:rFonts w:ascii="Calibri" w:hAnsi="Calibri" w:cs="Calibri"/>
          <w:color w:val="1A171B"/>
          <w:sz w:val="20"/>
          <w:lang w:val="fr-FR"/>
        </w:rPr>
        <w:t> </w:t>
      </w:r>
      <w:r w:rsidR="00E47334" w:rsidRPr="00BE16E9">
        <w:rPr>
          <w:rFonts w:ascii="Marianne" w:hAnsi="Marianne"/>
          <w:color w:val="1A171B"/>
          <w:sz w:val="20"/>
          <w:lang w:val="fr-FR"/>
        </w:rPr>
        <w:t>taxe supplémentaire</w:t>
      </w:r>
      <w:r w:rsidR="00EB3DD5" w:rsidRPr="00BE16E9">
        <w:rPr>
          <w:rFonts w:ascii="Calibri" w:hAnsi="Calibri" w:cs="Calibri"/>
          <w:color w:val="1A171B"/>
          <w:sz w:val="20"/>
          <w:lang w:val="fr-FR"/>
        </w:rPr>
        <w:t> </w:t>
      </w:r>
      <w:r w:rsidR="00EB3DD5" w:rsidRPr="00BE16E9">
        <w:rPr>
          <w:rFonts w:ascii="Marianne" w:hAnsi="Marianne" w:cs="Marianne"/>
          <w:color w:val="1A171B"/>
          <w:sz w:val="20"/>
          <w:lang w:val="fr-FR"/>
        </w:rPr>
        <w:t>»</w:t>
      </w:r>
      <w:r w:rsidR="00E47334" w:rsidRPr="00BE16E9">
        <w:rPr>
          <w:rFonts w:ascii="Marianne" w:hAnsi="Marianne"/>
          <w:color w:val="1A171B"/>
          <w:sz w:val="20"/>
          <w:lang w:val="fr-FR"/>
        </w:rPr>
        <w:t xml:space="preserve"> sur </w:t>
      </w:r>
      <w:r w:rsidR="00EB3DD5" w:rsidRPr="00BE16E9">
        <w:rPr>
          <w:rFonts w:ascii="Marianne" w:hAnsi="Marianne"/>
          <w:color w:val="1A171B"/>
          <w:sz w:val="20"/>
          <w:lang w:val="fr-FR"/>
        </w:rPr>
        <w:t>s</w:t>
      </w:r>
      <w:r w:rsidR="00E47334" w:rsidRPr="00BE16E9">
        <w:rPr>
          <w:rFonts w:ascii="Marianne" w:hAnsi="Marianne"/>
          <w:color w:val="1A171B"/>
          <w:sz w:val="20"/>
          <w:lang w:val="fr-FR"/>
        </w:rPr>
        <w:t xml:space="preserve">es clients et </w:t>
      </w:r>
      <w:r w:rsidR="00EB3DD5" w:rsidRPr="00BE16E9">
        <w:rPr>
          <w:rFonts w:ascii="Marianne" w:hAnsi="Marianne"/>
          <w:color w:val="1A171B"/>
          <w:sz w:val="20"/>
          <w:lang w:val="fr-FR"/>
        </w:rPr>
        <w:t xml:space="preserve">s’était alors attiré les foudres du gouvernement hongrois. </w:t>
      </w:r>
      <w:r w:rsidR="00333D90">
        <w:rPr>
          <w:rFonts w:ascii="Marianne" w:hAnsi="Marianne"/>
          <w:color w:val="1A171B"/>
          <w:sz w:val="20"/>
          <w:lang w:val="fr-FR"/>
        </w:rPr>
        <w:t xml:space="preserve">Le CEO </w:t>
      </w:r>
      <w:r w:rsidRPr="00BE16E9">
        <w:rPr>
          <w:rFonts w:ascii="Marianne" w:hAnsi="Marianne"/>
          <w:color w:val="1A171B"/>
          <w:sz w:val="20"/>
          <w:lang w:val="fr-FR"/>
        </w:rPr>
        <w:t xml:space="preserve">de la </w:t>
      </w:r>
      <w:r w:rsidR="00333D90">
        <w:rPr>
          <w:rFonts w:ascii="Marianne" w:hAnsi="Marianne"/>
          <w:color w:val="1A171B"/>
          <w:sz w:val="20"/>
          <w:lang w:val="fr-FR"/>
        </w:rPr>
        <w:t>s</w:t>
      </w:r>
      <w:r w:rsidRPr="00BE16E9">
        <w:rPr>
          <w:rFonts w:ascii="Marianne" w:hAnsi="Marianne"/>
          <w:color w:val="1A171B"/>
          <w:sz w:val="20"/>
          <w:lang w:val="fr-FR"/>
        </w:rPr>
        <w:t>o</w:t>
      </w:r>
      <w:r w:rsidR="00333D90">
        <w:rPr>
          <w:rFonts w:ascii="Marianne" w:hAnsi="Marianne"/>
          <w:color w:val="1A171B"/>
          <w:sz w:val="20"/>
          <w:lang w:val="fr-FR"/>
        </w:rPr>
        <w:t xml:space="preserve">ciété considère que </w:t>
      </w:r>
      <w:r w:rsidRPr="00BE16E9">
        <w:rPr>
          <w:rFonts w:ascii="Marianne" w:hAnsi="Marianne"/>
          <w:color w:val="1A171B"/>
          <w:sz w:val="20"/>
          <w:lang w:val="fr-FR"/>
        </w:rPr>
        <w:t>le droit de l’UE laisse aux compagnies aériennes la liberté de fixer le</w:t>
      </w:r>
      <w:r w:rsidR="00BE16E9" w:rsidRPr="00BE16E9">
        <w:rPr>
          <w:rFonts w:ascii="Marianne" w:hAnsi="Marianne"/>
          <w:color w:val="1A171B"/>
          <w:sz w:val="20"/>
          <w:lang w:val="fr-FR"/>
        </w:rPr>
        <w:t>urs</w:t>
      </w:r>
      <w:r w:rsidRPr="00BE16E9">
        <w:rPr>
          <w:rFonts w:ascii="Marianne" w:hAnsi="Marianne"/>
          <w:color w:val="1A171B"/>
          <w:sz w:val="20"/>
          <w:lang w:val="fr-FR"/>
        </w:rPr>
        <w:t xml:space="preserve"> tarifs et de répercuter les taxes sur les consommateurs sans </w:t>
      </w:r>
      <w:r w:rsidR="00BE16E9" w:rsidRPr="00BE16E9">
        <w:rPr>
          <w:rFonts w:ascii="Marianne" w:hAnsi="Marianne"/>
          <w:color w:val="1A171B"/>
          <w:sz w:val="20"/>
          <w:lang w:val="fr-FR"/>
        </w:rPr>
        <w:t xml:space="preserve">qu’il </w:t>
      </w:r>
      <w:r w:rsidR="007D5118">
        <w:rPr>
          <w:rFonts w:ascii="Marianne" w:hAnsi="Marianne"/>
          <w:color w:val="1A171B"/>
          <w:sz w:val="20"/>
          <w:lang w:val="fr-FR"/>
        </w:rPr>
        <w:t xml:space="preserve">y </w:t>
      </w:r>
      <w:r w:rsidR="00BE16E9" w:rsidRPr="00BE16E9">
        <w:rPr>
          <w:rFonts w:ascii="Marianne" w:hAnsi="Marianne"/>
          <w:color w:val="1A171B"/>
          <w:sz w:val="20"/>
          <w:lang w:val="fr-FR"/>
        </w:rPr>
        <w:t xml:space="preserve">ait </w:t>
      </w:r>
      <w:r w:rsidRPr="00BE16E9">
        <w:rPr>
          <w:rFonts w:ascii="Marianne" w:hAnsi="Marianne"/>
          <w:color w:val="1A171B"/>
          <w:sz w:val="20"/>
          <w:lang w:val="fr-FR"/>
        </w:rPr>
        <w:t>ingérence des gouvernements nationaux.</w:t>
      </w:r>
      <w:r w:rsidR="00333D90">
        <w:rPr>
          <w:rFonts w:ascii="Marianne" w:hAnsi="Marianne"/>
          <w:color w:val="1A171B"/>
          <w:sz w:val="20"/>
          <w:lang w:val="fr-FR"/>
        </w:rPr>
        <w:t xml:space="preserve"> </w:t>
      </w:r>
    </w:p>
    <w:p w14:paraId="77BF6197" w14:textId="63636573" w:rsidR="00D6128D" w:rsidRPr="00722EEF" w:rsidRDefault="002A471A" w:rsidP="00722EEF">
      <w:pPr>
        <w:pStyle w:val="Brvesco-Titre3"/>
        <w:numPr>
          <w:ilvl w:val="0"/>
          <w:numId w:val="36"/>
        </w:numPr>
        <w:rPr>
          <w:rFonts w:ascii="Marianne" w:hAnsi="Marianne"/>
          <w:color w:val="1A171B"/>
          <w:sz w:val="20"/>
          <w:lang w:val="fr-FR"/>
        </w:rPr>
      </w:pPr>
      <w:r w:rsidRPr="00B13995">
        <w:rPr>
          <w:rFonts w:ascii="Marianne" w:hAnsi="Marianne"/>
          <w:color w:val="1A171B"/>
          <w:sz w:val="20"/>
          <w:lang w:val="fr-FR"/>
        </w:rPr>
        <w:t>L</w:t>
      </w:r>
      <w:r w:rsidR="00DB3850" w:rsidRPr="00B13995">
        <w:rPr>
          <w:rFonts w:ascii="Marianne" w:hAnsi="Marianne"/>
          <w:color w:val="1A171B"/>
          <w:sz w:val="20"/>
          <w:lang w:val="fr-FR"/>
        </w:rPr>
        <w:t>a compagnie aérienne hongroise</w:t>
      </w:r>
      <w:r w:rsidR="00D6128D">
        <w:rPr>
          <w:rFonts w:ascii="Marianne" w:hAnsi="Marianne"/>
          <w:color w:val="1A171B"/>
          <w:sz w:val="20"/>
          <w:lang w:val="fr-FR"/>
        </w:rPr>
        <w:t xml:space="preserve"> bon marché</w:t>
      </w:r>
      <w:r w:rsidR="00DB3850" w:rsidRPr="00B13995">
        <w:rPr>
          <w:rFonts w:ascii="Marianne" w:hAnsi="Marianne"/>
          <w:color w:val="1A171B"/>
          <w:sz w:val="20"/>
          <w:lang w:val="fr-FR"/>
        </w:rPr>
        <w:t xml:space="preserve"> </w:t>
      </w:r>
      <w:proofErr w:type="spellStart"/>
      <w:r w:rsidR="001C0187" w:rsidRPr="00B13995">
        <w:rPr>
          <w:rFonts w:ascii="Marianne" w:hAnsi="Marianne"/>
          <w:color w:val="1A171B"/>
          <w:sz w:val="20"/>
          <w:lang w:val="fr-FR"/>
        </w:rPr>
        <w:t>Wizz</w:t>
      </w:r>
      <w:proofErr w:type="spellEnd"/>
      <w:r w:rsidR="001C0187" w:rsidRPr="00B13995">
        <w:rPr>
          <w:rFonts w:ascii="Marianne" w:hAnsi="Marianne"/>
          <w:color w:val="1A171B"/>
          <w:sz w:val="20"/>
          <w:lang w:val="fr-FR"/>
        </w:rPr>
        <w:t xml:space="preserve"> Air a suspendu </w:t>
      </w:r>
      <w:r w:rsidR="00D6128D">
        <w:rPr>
          <w:rFonts w:ascii="Marianne" w:hAnsi="Marianne"/>
          <w:color w:val="1A171B"/>
          <w:sz w:val="20"/>
          <w:lang w:val="fr-FR"/>
        </w:rPr>
        <w:t xml:space="preserve">la reprise </w:t>
      </w:r>
      <w:r w:rsidR="001C0187" w:rsidRPr="00B13995">
        <w:rPr>
          <w:rFonts w:ascii="Marianne" w:hAnsi="Marianne"/>
          <w:color w:val="1A171B"/>
          <w:sz w:val="20"/>
          <w:lang w:val="fr-FR"/>
        </w:rPr>
        <w:t xml:space="preserve">des vols </w:t>
      </w:r>
      <w:r w:rsidR="00D6128D">
        <w:rPr>
          <w:rFonts w:ascii="Marianne" w:hAnsi="Marianne"/>
          <w:color w:val="1A171B"/>
          <w:sz w:val="20"/>
          <w:lang w:val="fr-FR"/>
        </w:rPr>
        <w:t xml:space="preserve">entre </w:t>
      </w:r>
      <w:r w:rsidR="001C0187" w:rsidRPr="00B13995">
        <w:rPr>
          <w:rFonts w:ascii="Marianne" w:hAnsi="Marianne"/>
          <w:color w:val="1A171B"/>
          <w:sz w:val="20"/>
          <w:lang w:val="fr-FR"/>
        </w:rPr>
        <w:t>Moscou</w:t>
      </w:r>
      <w:r w:rsidR="00D6128D">
        <w:rPr>
          <w:rFonts w:ascii="Marianne" w:hAnsi="Marianne"/>
          <w:color w:val="1A171B"/>
          <w:sz w:val="20"/>
          <w:lang w:val="fr-FR"/>
        </w:rPr>
        <w:t xml:space="preserve"> et</w:t>
      </w:r>
      <w:r w:rsidR="001C0187" w:rsidRPr="00B13995">
        <w:rPr>
          <w:rFonts w:ascii="Marianne" w:hAnsi="Marianne"/>
          <w:color w:val="1A171B"/>
          <w:sz w:val="20"/>
          <w:lang w:val="fr-FR"/>
        </w:rPr>
        <w:t xml:space="preserve"> Abu Dhabi </w:t>
      </w:r>
      <w:r w:rsidR="00D6128D">
        <w:rPr>
          <w:rFonts w:ascii="Marianne" w:hAnsi="Marianne"/>
          <w:color w:val="1A171B"/>
          <w:sz w:val="20"/>
          <w:lang w:val="fr-FR"/>
        </w:rPr>
        <w:t>qui</w:t>
      </w:r>
      <w:r w:rsidR="00333D90">
        <w:rPr>
          <w:rFonts w:ascii="Marianne" w:hAnsi="Marianne"/>
          <w:color w:val="1A171B"/>
          <w:sz w:val="20"/>
          <w:lang w:val="fr-FR"/>
        </w:rPr>
        <w:t xml:space="preserve"> avait été anticipé</w:t>
      </w:r>
      <w:r w:rsidR="00D6128D">
        <w:rPr>
          <w:rFonts w:ascii="Marianne" w:hAnsi="Marianne"/>
          <w:color w:val="1A171B"/>
          <w:sz w:val="20"/>
          <w:lang w:val="fr-FR"/>
        </w:rPr>
        <w:t xml:space="preserve">e </w:t>
      </w:r>
      <w:r w:rsidR="00DB3850" w:rsidRPr="00B13995">
        <w:rPr>
          <w:rFonts w:ascii="Marianne" w:hAnsi="Marianne"/>
          <w:color w:val="1A171B"/>
          <w:sz w:val="20"/>
          <w:lang w:val="fr-FR"/>
        </w:rPr>
        <w:t>à partir d’octobre</w:t>
      </w:r>
      <w:r w:rsidR="001C0187" w:rsidRPr="00B13995">
        <w:rPr>
          <w:rFonts w:ascii="Marianne" w:hAnsi="Marianne"/>
          <w:color w:val="1A171B"/>
          <w:sz w:val="20"/>
          <w:lang w:val="fr-FR"/>
        </w:rPr>
        <w:t xml:space="preserve">. </w:t>
      </w:r>
      <w:r w:rsidR="00D6128D" w:rsidRPr="00722EEF">
        <w:rPr>
          <w:rFonts w:ascii="Marianne" w:hAnsi="Marianne"/>
          <w:color w:val="1A171B"/>
          <w:sz w:val="20"/>
          <w:lang w:val="fr-FR"/>
        </w:rPr>
        <w:t xml:space="preserve">La compagnie </w:t>
      </w:r>
      <w:r w:rsidR="001C0187" w:rsidRPr="00722EEF">
        <w:rPr>
          <w:rFonts w:ascii="Marianne" w:hAnsi="Marianne"/>
          <w:color w:val="1A171B"/>
          <w:sz w:val="20"/>
          <w:lang w:val="fr-FR"/>
        </w:rPr>
        <w:t xml:space="preserve">a invoqué </w:t>
      </w:r>
      <w:r w:rsidR="00973EF9" w:rsidRPr="00722EEF">
        <w:rPr>
          <w:rFonts w:ascii="Marianne" w:hAnsi="Marianne"/>
          <w:color w:val="1A171B"/>
          <w:sz w:val="20"/>
          <w:lang w:val="fr-FR"/>
        </w:rPr>
        <w:t>comme</w:t>
      </w:r>
      <w:r w:rsidR="00DB3850" w:rsidRPr="00722EEF">
        <w:rPr>
          <w:rFonts w:ascii="Marianne" w:hAnsi="Marianne"/>
          <w:color w:val="1A171B"/>
          <w:sz w:val="20"/>
          <w:lang w:val="fr-FR"/>
        </w:rPr>
        <w:t xml:space="preserve"> </w:t>
      </w:r>
      <w:r w:rsidR="00722EEF" w:rsidRPr="00722EEF">
        <w:rPr>
          <w:rFonts w:ascii="Marianne" w:hAnsi="Marianne"/>
          <w:color w:val="1A171B"/>
          <w:sz w:val="20"/>
          <w:lang w:val="fr-FR"/>
        </w:rPr>
        <w:t xml:space="preserve">unique </w:t>
      </w:r>
      <w:r w:rsidR="00973EF9" w:rsidRPr="00722EEF">
        <w:rPr>
          <w:rFonts w:ascii="Marianne" w:hAnsi="Marianne"/>
          <w:color w:val="1A171B"/>
          <w:sz w:val="20"/>
          <w:lang w:val="fr-FR"/>
        </w:rPr>
        <w:t>raison des</w:t>
      </w:r>
      <w:r w:rsidR="001C0187" w:rsidRPr="00722EEF">
        <w:rPr>
          <w:rFonts w:ascii="Marianne" w:hAnsi="Marianne"/>
          <w:color w:val="1A171B"/>
          <w:sz w:val="20"/>
          <w:lang w:val="fr-FR"/>
        </w:rPr>
        <w:t xml:space="preserve"> «</w:t>
      </w:r>
      <w:r w:rsidR="001C0187" w:rsidRPr="00722EEF">
        <w:rPr>
          <w:rFonts w:ascii="Calibri" w:hAnsi="Calibri" w:cs="Calibri"/>
          <w:color w:val="1A171B"/>
          <w:sz w:val="20"/>
          <w:lang w:val="fr-FR"/>
        </w:rPr>
        <w:t> </w:t>
      </w:r>
      <w:r w:rsidR="001C0187" w:rsidRPr="00722EEF">
        <w:rPr>
          <w:rFonts w:ascii="Marianne" w:hAnsi="Marianne"/>
          <w:color w:val="1A171B"/>
          <w:sz w:val="20"/>
          <w:lang w:val="fr-FR"/>
        </w:rPr>
        <w:t>contraintes liées à la chaine d’approvisionnement d</w:t>
      </w:r>
      <w:r w:rsidR="00DB3850" w:rsidRPr="00722EEF">
        <w:rPr>
          <w:rFonts w:ascii="Marianne" w:hAnsi="Marianne"/>
          <w:color w:val="1A171B"/>
          <w:sz w:val="20"/>
          <w:lang w:val="fr-FR"/>
        </w:rPr>
        <w:t>e l’industrie</w:t>
      </w:r>
      <w:r w:rsidR="001C0187" w:rsidRPr="00722EEF">
        <w:rPr>
          <w:rFonts w:ascii="Calibri" w:hAnsi="Calibri" w:cs="Calibri"/>
          <w:color w:val="1A171B"/>
          <w:sz w:val="20"/>
          <w:lang w:val="fr-FR"/>
        </w:rPr>
        <w:t> </w:t>
      </w:r>
      <w:r w:rsidR="001C0187" w:rsidRPr="00722EEF">
        <w:rPr>
          <w:rFonts w:ascii="Marianne" w:hAnsi="Marianne" w:cs="Marianne"/>
          <w:color w:val="1A171B"/>
          <w:sz w:val="20"/>
          <w:lang w:val="fr-FR"/>
        </w:rPr>
        <w:t>»</w:t>
      </w:r>
      <w:r w:rsidR="00333D90">
        <w:rPr>
          <w:rFonts w:ascii="Marianne" w:hAnsi="Marianne" w:cs="Marianne"/>
          <w:color w:val="1A171B"/>
          <w:sz w:val="20"/>
          <w:lang w:val="fr-FR"/>
        </w:rPr>
        <w:t xml:space="preserve">. La </w:t>
      </w:r>
      <w:r w:rsidR="00333D90" w:rsidRPr="00722EEF">
        <w:rPr>
          <w:rFonts w:ascii="Marianne" w:hAnsi="Marianne"/>
          <w:color w:val="1A171B"/>
          <w:sz w:val="20"/>
          <w:lang w:val="fr-FR"/>
        </w:rPr>
        <w:t>pression exercée par les média</w:t>
      </w:r>
      <w:r w:rsidR="00333D90">
        <w:rPr>
          <w:rFonts w:ascii="Marianne" w:hAnsi="Marianne"/>
          <w:color w:val="1A171B"/>
          <w:sz w:val="20"/>
          <w:lang w:val="fr-FR"/>
        </w:rPr>
        <w:t>s</w:t>
      </w:r>
      <w:r w:rsidR="00333D90">
        <w:rPr>
          <w:rFonts w:ascii="Marianne" w:hAnsi="Marianne"/>
          <w:color w:val="1A171B"/>
          <w:sz w:val="20"/>
          <w:lang w:val="fr-FR"/>
        </w:rPr>
        <w:t xml:space="preserve">, </w:t>
      </w:r>
      <w:r w:rsidR="00D6128D" w:rsidRPr="00722EEF">
        <w:rPr>
          <w:rFonts w:ascii="Marianne" w:hAnsi="Marianne"/>
          <w:color w:val="1A171B"/>
          <w:sz w:val="20"/>
          <w:lang w:val="fr-FR"/>
        </w:rPr>
        <w:t xml:space="preserve">qui avaient appelé au boycott de </w:t>
      </w:r>
      <w:proofErr w:type="spellStart"/>
      <w:r w:rsidR="00D6128D" w:rsidRPr="00722EEF">
        <w:rPr>
          <w:rFonts w:ascii="Marianne" w:hAnsi="Marianne"/>
          <w:color w:val="1A171B"/>
          <w:sz w:val="20"/>
          <w:lang w:val="fr-FR"/>
        </w:rPr>
        <w:t>Wizz</w:t>
      </w:r>
      <w:proofErr w:type="spellEnd"/>
      <w:r w:rsidR="00AF5EB9">
        <w:rPr>
          <w:rFonts w:ascii="Marianne" w:hAnsi="Marianne"/>
          <w:color w:val="1A171B"/>
          <w:sz w:val="20"/>
          <w:lang w:val="fr-FR"/>
        </w:rPr>
        <w:t xml:space="preserve"> A</w:t>
      </w:r>
      <w:r w:rsidR="00D6128D" w:rsidRPr="00722EEF">
        <w:rPr>
          <w:rFonts w:ascii="Marianne" w:hAnsi="Marianne"/>
          <w:color w:val="1A171B"/>
          <w:sz w:val="20"/>
          <w:lang w:val="fr-FR"/>
        </w:rPr>
        <w:t xml:space="preserve">ir suite à </w:t>
      </w:r>
      <w:r w:rsidR="00722EEF" w:rsidRPr="00722EEF">
        <w:rPr>
          <w:rFonts w:ascii="Marianne" w:hAnsi="Marianne"/>
          <w:color w:val="1A171B"/>
          <w:sz w:val="20"/>
          <w:lang w:val="fr-FR"/>
        </w:rPr>
        <w:t>l’annonce de la réouverture de</w:t>
      </w:r>
      <w:r w:rsidR="00722EEF">
        <w:rPr>
          <w:rFonts w:ascii="Marianne" w:hAnsi="Marianne"/>
          <w:color w:val="1A171B"/>
          <w:sz w:val="20"/>
          <w:lang w:val="fr-FR"/>
        </w:rPr>
        <w:t xml:space="preserve"> la</w:t>
      </w:r>
      <w:r w:rsidR="00722EEF" w:rsidRPr="00722EEF">
        <w:rPr>
          <w:rFonts w:ascii="Marianne" w:hAnsi="Marianne"/>
          <w:color w:val="1A171B"/>
          <w:sz w:val="20"/>
          <w:lang w:val="fr-FR"/>
        </w:rPr>
        <w:t xml:space="preserve"> ligne</w:t>
      </w:r>
      <w:r w:rsidR="00333D90">
        <w:rPr>
          <w:rFonts w:ascii="Marianne" w:hAnsi="Marianne"/>
          <w:color w:val="1A171B"/>
          <w:sz w:val="20"/>
          <w:lang w:val="fr-FR"/>
        </w:rPr>
        <w:t>, n’</w:t>
      </w:r>
      <w:r w:rsidR="00CA2DD4">
        <w:rPr>
          <w:rFonts w:ascii="Marianne" w:hAnsi="Marianne"/>
          <w:color w:val="1A171B"/>
          <w:sz w:val="20"/>
          <w:lang w:val="fr-FR"/>
        </w:rPr>
        <w:t>a évidemment fait l’objet d’aucun commentaire particulier</w:t>
      </w:r>
      <w:r w:rsidR="00722EEF" w:rsidRPr="00722EEF">
        <w:rPr>
          <w:rFonts w:ascii="Marianne" w:hAnsi="Marianne"/>
          <w:color w:val="1A171B"/>
          <w:sz w:val="20"/>
          <w:lang w:val="fr-FR"/>
        </w:rPr>
        <w:t>.</w:t>
      </w:r>
      <w:r w:rsidR="00722EEF">
        <w:rPr>
          <w:rFonts w:ascii="Marianne" w:hAnsi="Marianne"/>
          <w:color w:val="1A171B"/>
          <w:sz w:val="20"/>
          <w:lang w:val="fr-FR"/>
        </w:rPr>
        <w:t xml:space="preserve"> </w:t>
      </w:r>
      <w:r w:rsidR="009C4455">
        <w:rPr>
          <w:rFonts w:ascii="Marianne" w:hAnsi="Marianne"/>
          <w:color w:val="1A171B"/>
          <w:sz w:val="20"/>
          <w:lang w:val="fr-FR"/>
        </w:rPr>
        <w:t xml:space="preserve"> </w:t>
      </w:r>
    </w:p>
    <w:p w14:paraId="3603D3BF" w14:textId="2745F74E" w:rsidR="001E7A4D" w:rsidRPr="001E7A4D" w:rsidRDefault="00081FFA" w:rsidP="001E7A4D">
      <w:pPr>
        <w:pStyle w:val="Brvesco-Titre3"/>
        <w:numPr>
          <w:ilvl w:val="0"/>
          <w:numId w:val="36"/>
        </w:numPr>
        <w:rPr>
          <w:rFonts w:ascii="Marianne" w:hAnsi="Marianne"/>
          <w:color w:val="1A171B"/>
          <w:sz w:val="20"/>
          <w:lang w:val="fr-FR"/>
        </w:rPr>
      </w:pPr>
      <w:proofErr w:type="spellStart"/>
      <w:r w:rsidRPr="00A87572">
        <w:rPr>
          <w:rFonts w:ascii="Marianne" w:hAnsi="Marianne"/>
          <w:color w:val="1A171B"/>
          <w:sz w:val="20"/>
          <w:lang w:val="fr-FR"/>
        </w:rPr>
        <w:t>Wizz</w:t>
      </w:r>
      <w:proofErr w:type="spellEnd"/>
      <w:r w:rsidRPr="00A87572">
        <w:rPr>
          <w:rFonts w:ascii="Marianne" w:hAnsi="Marianne"/>
          <w:color w:val="1A171B"/>
          <w:sz w:val="20"/>
          <w:lang w:val="fr-FR"/>
        </w:rPr>
        <w:t xml:space="preserve"> Air</w:t>
      </w:r>
      <w:r w:rsidR="00A87572" w:rsidRPr="00A87572">
        <w:rPr>
          <w:rFonts w:ascii="Marianne" w:hAnsi="Marianne"/>
          <w:color w:val="1A171B"/>
          <w:sz w:val="20"/>
          <w:lang w:val="fr-FR"/>
        </w:rPr>
        <w:t xml:space="preserve"> va étendre son réseau aérien</w:t>
      </w:r>
      <w:r w:rsidR="00A87572">
        <w:rPr>
          <w:rFonts w:ascii="Marianne" w:hAnsi="Marianne"/>
          <w:color w:val="1A171B"/>
          <w:sz w:val="20"/>
          <w:lang w:val="fr-FR"/>
        </w:rPr>
        <w:t xml:space="preserve"> avec trois nouvelles destinations en Arabie saoudite </w:t>
      </w:r>
      <w:r w:rsidR="00722EEF">
        <w:rPr>
          <w:rFonts w:ascii="Marianne" w:hAnsi="Marianne"/>
          <w:color w:val="1A171B"/>
          <w:sz w:val="20"/>
          <w:lang w:val="fr-FR"/>
        </w:rPr>
        <w:t xml:space="preserve">pour </w:t>
      </w:r>
      <w:r w:rsidR="00A87572">
        <w:rPr>
          <w:rFonts w:ascii="Marianne" w:hAnsi="Marianne"/>
          <w:color w:val="1A171B"/>
          <w:sz w:val="20"/>
          <w:lang w:val="fr-FR"/>
        </w:rPr>
        <w:t xml:space="preserve">l’année prochaine. A partir de janvier, la compagnie </w:t>
      </w:r>
      <w:r w:rsidR="00722EEF">
        <w:rPr>
          <w:rFonts w:ascii="Marianne" w:hAnsi="Marianne"/>
          <w:color w:val="1A171B"/>
          <w:sz w:val="20"/>
          <w:lang w:val="fr-FR"/>
        </w:rPr>
        <w:t>proposera des</w:t>
      </w:r>
      <w:r w:rsidR="00A87572">
        <w:rPr>
          <w:rFonts w:ascii="Marianne" w:hAnsi="Marianne"/>
          <w:color w:val="1A171B"/>
          <w:sz w:val="20"/>
          <w:lang w:val="fr-FR"/>
        </w:rPr>
        <w:t xml:space="preserve"> vols </w:t>
      </w:r>
      <w:r w:rsidR="003026E9">
        <w:rPr>
          <w:rFonts w:ascii="Marianne" w:hAnsi="Marianne"/>
          <w:color w:val="1A171B"/>
          <w:sz w:val="20"/>
          <w:lang w:val="fr-FR"/>
        </w:rPr>
        <w:t>vers</w:t>
      </w:r>
      <w:r w:rsidR="00A87572">
        <w:rPr>
          <w:rFonts w:ascii="Marianne" w:hAnsi="Marianne"/>
          <w:color w:val="1A171B"/>
          <w:sz w:val="20"/>
          <w:lang w:val="fr-FR"/>
        </w:rPr>
        <w:t xml:space="preserve"> Riyad et Djeddah deux fois par semaine et</w:t>
      </w:r>
      <w:r w:rsidR="00CA2DD4">
        <w:rPr>
          <w:rFonts w:ascii="Marianne" w:hAnsi="Marianne"/>
          <w:color w:val="1A171B"/>
          <w:sz w:val="20"/>
          <w:lang w:val="fr-FR"/>
        </w:rPr>
        <w:t>,</w:t>
      </w:r>
      <w:r w:rsidR="00A87572">
        <w:rPr>
          <w:rFonts w:ascii="Marianne" w:hAnsi="Marianne"/>
          <w:color w:val="1A171B"/>
          <w:sz w:val="20"/>
          <w:lang w:val="fr-FR"/>
        </w:rPr>
        <w:t xml:space="preserve"> à partir d’avril, </w:t>
      </w:r>
      <w:r w:rsidR="003026E9">
        <w:rPr>
          <w:rFonts w:ascii="Marianne" w:hAnsi="Marianne"/>
          <w:color w:val="1A171B"/>
          <w:sz w:val="20"/>
          <w:lang w:val="fr-FR"/>
        </w:rPr>
        <w:t xml:space="preserve">vers </w:t>
      </w:r>
      <w:r w:rsidR="00A87572">
        <w:rPr>
          <w:rFonts w:ascii="Marianne" w:hAnsi="Marianne"/>
          <w:color w:val="1A171B"/>
          <w:sz w:val="20"/>
          <w:lang w:val="fr-FR"/>
        </w:rPr>
        <w:t>Dammam.</w:t>
      </w:r>
      <w:r w:rsidR="001E7A4D">
        <w:rPr>
          <w:rFonts w:ascii="Marianne" w:hAnsi="Marianne"/>
          <w:color w:val="1A171B"/>
          <w:sz w:val="20"/>
          <w:lang w:val="fr-FR"/>
        </w:rPr>
        <w:t xml:space="preserve"> </w:t>
      </w:r>
      <w:r w:rsidR="00CA2DD4">
        <w:rPr>
          <w:rFonts w:ascii="Marianne" w:hAnsi="Marianne"/>
          <w:color w:val="1A171B"/>
          <w:sz w:val="20"/>
          <w:lang w:val="fr-FR"/>
        </w:rPr>
        <w:t>Dès</w:t>
      </w:r>
      <w:r w:rsidR="00C92CC5">
        <w:rPr>
          <w:rFonts w:ascii="Marianne" w:hAnsi="Marianne"/>
          <w:color w:val="1A171B"/>
          <w:sz w:val="20"/>
          <w:lang w:val="fr-FR"/>
        </w:rPr>
        <w:t xml:space="preserve"> l’automne de cette année, e</w:t>
      </w:r>
      <w:r w:rsidR="001E7A4D">
        <w:rPr>
          <w:rFonts w:ascii="Marianne" w:hAnsi="Marianne"/>
          <w:color w:val="1A171B"/>
          <w:sz w:val="20"/>
          <w:lang w:val="fr-FR"/>
        </w:rPr>
        <w:t xml:space="preserve">lle va </w:t>
      </w:r>
      <w:r w:rsidR="00C92CC5">
        <w:rPr>
          <w:rFonts w:ascii="Marianne" w:hAnsi="Marianne"/>
          <w:color w:val="1A171B"/>
          <w:sz w:val="20"/>
          <w:lang w:val="fr-FR"/>
        </w:rPr>
        <w:t>aussi</w:t>
      </w:r>
      <w:r w:rsidR="001E7A4D">
        <w:rPr>
          <w:rFonts w:ascii="Marianne" w:hAnsi="Marianne"/>
          <w:color w:val="1A171B"/>
          <w:sz w:val="20"/>
          <w:lang w:val="fr-FR"/>
        </w:rPr>
        <w:t xml:space="preserve"> re</w:t>
      </w:r>
      <w:r w:rsidR="00C92CC5">
        <w:rPr>
          <w:rFonts w:ascii="Marianne" w:hAnsi="Marianne"/>
          <w:color w:val="1A171B"/>
          <w:sz w:val="20"/>
          <w:lang w:val="fr-FR"/>
        </w:rPr>
        <w:t>prendre l’exploitation de</w:t>
      </w:r>
      <w:r w:rsidR="001E7A4D">
        <w:rPr>
          <w:rFonts w:ascii="Marianne" w:hAnsi="Marianne"/>
          <w:color w:val="1A171B"/>
          <w:sz w:val="20"/>
          <w:lang w:val="fr-FR"/>
        </w:rPr>
        <w:t xml:space="preserve"> deux de ses vols </w:t>
      </w:r>
      <w:r w:rsidR="00C92CC5">
        <w:rPr>
          <w:rFonts w:ascii="Marianne" w:hAnsi="Marianne"/>
          <w:color w:val="1A171B"/>
          <w:sz w:val="20"/>
          <w:lang w:val="fr-FR"/>
        </w:rPr>
        <w:t>parmi les plus populaires</w:t>
      </w:r>
      <w:r w:rsidR="001E7A4D">
        <w:rPr>
          <w:rFonts w:ascii="Marianne" w:hAnsi="Marianne"/>
          <w:color w:val="1A171B"/>
          <w:sz w:val="20"/>
          <w:lang w:val="fr-FR"/>
        </w:rPr>
        <w:t xml:space="preserve">, </w:t>
      </w:r>
      <w:r w:rsidR="00C92CC5">
        <w:rPr>
          <w:rFonts w:ascii="Marianne" w:hAnsi="Marianne"/>
          <w:color w:val="1A171B"/>
          <w:sz w:val="20"/>
          <w:lang w:val="fr-FR"/>
        </w:rPr>
        <w:t xml:space="preserve">celui </w:t>
      </w:r>
      <w:r w:rsidR="001E7A4D">
        <w:rPr>
          <w:rFonts w:ascii="Marianne" w:hAnsi="Marianne"/>
          <w:color w:val="1A171B"/>
          <w:sz w:val="20"/>
          <w:lang w:val="fr-FR"/>
        </w:rPr>
        <w:t xml:space="preserve">de </w:t>
      </w:r>
      <w:proofErr w:type="spellStart"/>
      <w:r w:rsidR="001E7A4D">
        <w:rPr>
          <w:rFonts w:ascii="Marianne" w:hAnsi="Marianne"/>
          <w:color w:val="1A171B"/>
          <w:sz w:val="20"/>
          <w:lang w:val="fr-FR"/>
        </w:rPr>
        <w:t>Hurghada</w:t>
      </w:r>
      <w:proofErr w:type="spellEnd"/>
      <w:r w:rsidR="001E7A4D">
        <w:rPr>
          <w:rFonts w:ascii="Marianne" w:hAnsi="Marianne"/>
          <w:color w:val="1A171B"/>
          <w:sz w:val="20"/>
          <w:lang w:val="fr-FR"/>
        </w:rPr>
        <w:t xml:space="preserve"> en Egypte</w:t>
      </w:r>
      <w:r w:rsidR="00C92CC5">
        <w:rPr>
          <w:rFonts w:ascii="Marianne" w:hAnsi="Marianne"/>
          <w:color w:val="1A171B"/>
          <w:sz w:val="20"/>
          <w:lang w:val="fr-FR"/>
        </w:rPr>
        <w:t xml:space="preserve"> et celui </w:t>
      </w:r>
      <w:r w:rsidR="001E7A4D">
        <w:rPr>
          <w:rFonts w:ascii="Marianne" w:hAnsi="Marianne"/>
          <w:color w:val="1A171B"/>
          <w:sz w:val="20"/>
          <w:lang w:val="fr-FR"/>
        </w:rPr>
        <w:t xml:space="preserve">de Aqaba en Jordanie.  </w:t>
      </w:r>
      <w:r w:rsidR="00A87572">
        <w:rPr>
          <w:rFonts w:ascii="Marianne" w:hAnsi="Marianne"/>
          <w:color w:val="1A171B"/>
          <w:sz w:val="20"/>
          <w:lang w:val="fr-FR"/>
        </w:rPr>
        <w:t xml:space="preserve"> </w:t>
      </w:r>
    </w:p>
    <w:p w14:paraId="5E8E9AC0" w14:textId="3A5F58B3" w:rsidR="00A306A9" w:rsidRDefault="00A306A9" w:rsidP="00A306A9">
      <w:pPr>
        <w:pStyle w:val="Brvesco-Titre3"/>
        <w:numPr>
          <w:ilvl w:val="0"/>
          <w:numId w:val="36"/>
        </w:numPr>
        <w:rPr>
          <w:rFonts w:ascii="Marianne" w:hAnsi="Marianne"/>
          <w:color w:val="1A171B"/>
          <w:sz w:val="20"/>
          <w:lang w:val="fr-FR"/>
        </w:rPr>
      </w:pPr>
      <w:bookmarkStart w:id="1" w:name="_Hlk113022900"/>
      <w:r w:rsidRPr="00B13995">
        <w:rPr>
          <w:rFonts w:ascii="Marianne" w:hAnsi="Marianne"/>
          <w:color w:val="1A171B"/>
          <w:sz w:val="20"/>
          <w:lang w:val="fr-FR"/>
        </w:rPr>
        <w:t xml:space="preserve">Une procédure de protection des consommateurs a été engagée contre </w:t>
      </w:r>
      <w:proofErr w:type="spellStart"/>
      <w:r w:rsidRPr="00B13995">
        <w:rPr>
          <w:rFonts w:ascii="Marianne" w:hAnsi="Marianne"/>
          <w:color w:val="1A171B"/>
          <w:sz w:val="20"/>
          <w:lang w:val="fr-FR"/>
        </w:rPr>
        <w:t>Wizz</w:t>
      </w:r>
      <w:proofErr w:type="spellEnd"/>
      <w:r w:rsidRPr="00B13995">
        <w:rPr>
          <w:rFonts w:ascii="Marianne" w:hAnsi="Marianne"/>
          <w:color w:val="1A171B"/>
          <w:sz w:val="20"/>
          <w:lang w:val="fr-FR"/>
        </w:rPr>
        <w:t xml:space="preserve"> Air</w:t>
      </w:r>
      <w:r w:rsidR="00CA2DD4">
        <w:rPr>
          <w:rFonts w:ascii="Marianne" w:hAnsi="Marianne"/>
          <w:color w:val="1A171B"/>
          <w:sz w:val="20"/>
          <w:lang w:val="fr-FR"/>
        </w:rPr>
        <w:t xml:space="preserve"> en raison des nombreuses </w:t>
      </w:r>
      <w:r w:rsidRPr="00BB3582">
        <w:rPr>
          <w:rFonts w:ascii="Marianne" w:hAnsi="Marianne"/>
          <w:color w:val="1A171B"/>
          <w:sz w:val="20"/>
          <w:lang w:val="fr-FR"/>
        </w:rPr>
        <w:t>plaintes</w:t>
      </w:r>
      <w:r>
        <w:rPr>
          <w:rFonts w:ascii="Marianne" w:hAnsi="Marianne"/>
          <w:color w:val="1A171B"/>
          <w:sz w:val="20"/>
          <w:lang w:val="fr-FR"/>
        </w:rPr>
        <w:t xml:space="preserve"> </w:t>
      </w:r>
      <w:r w:rsidRPr="00BB3582">
        <w:rPr>
          <w:rFonts w:ascii="Marianne" w:hAnsi="Marianne"/>
          <w:color w:val="1A171B"/>
          <w:sz w:val="20"/>
          <w:lang w:val="fr-FR"/>
        </w:rPr>
        <w:t>déposées auprès de l’Agence hongroise</w:t>
      </w:r>
      <w:r w:rsidR="00CA2DD4">
        <w:rPr>
          <w:rFonts w:ascii="Marianne" w:hAnsi="Marianne"/>
          <w:color w:val="1A171B"/>
          <w:sz w:val="20"/>
          <w:lang w:val="fr-FR"/>
        </w:rPr>
        <w:t xml:space="preserve"> éponyme</w:t>
      </w:r>
      <w:r>
        <w:rPr>
          <w:rFonts w:ascii="Marianne" w:hAnsi="Marianne"/>
          <w:color w:val="1A171B"/>
          <w:sz w:val="20"/>
          <w:lang w:val="fr-FR"/>
        </w:rPr>
        <w:t xml:space="preserve">. </w:t>
      </w:r>
      <w:r w:rsidRPr="00BB3582">
        <w:rPr>
          <w:rFonts w:ascii="Marianne" w:hAnsi="Marianne"/>
          <w:color w:val="1A171B"/>
          <w:sz w:val="20"/>
          <w:lang w:val="fr-FR"/>
        </w:rPr>
        <w:t>Selon l</w:t>
      </w:r>
      <w:r w:rsidR="00CA2DD4">
        <w:rPr>
          <w:rFonts w:ascii="Marianne" w:hAnsi="Marianne"/>
          <w:color w:val="1A171B"/>
          <w:sz w:val="20"/>
          <w:lang w:val="fr-FR"/>
        </w:rPr>
        <w:t>a plupart de c</w:t>
      </w:r>
      <w:r w:rsidRPr="00BB3582">
        <w:rPr>
          <w:rFonts w:ascii="Marianne" w:hAnsi="Marianne"/>
          <w:color w:val="1A171B"/>
          <w:sz w:val="20"/>
          <w:lang w:val="fr-FR"/>
        </w:rPr>
        <w:t xml:space="preserve">es plaintes, la compagnie n’a pas donné </w:t>
      </w:r>
      <w:r>
        <w:rPr>
          <w:rFonts w:ascii="Marianne" w:hAnsi="Marianne"/>
          <w:color w:val="1A171B"/>
          <w:sz w:val="20"/>
          <w:lang w:val="fr-FR"/>
        </w:rPr>
        <w:t xml:space="preserve">suffisamment </w:t>
      </w:r>
      <w:r w:rsidRPr="00BB3582">
        <w:rPr>
          <w:rFonts w:ascii="Marianne" w:hAnsi="Marianne"/>
          <w:color w:val="1A171B"/>
          <w:sz w:val="20"/>
          <w:lang w:val="fr-FR"/>
        </w:rPr>
        <w:t xml:space="preserve">d’informations et d’assistance </w:t>
      </w:r>
      <w:r>
        <w:rPr>
          <w:rFonts w:ascii="Marianne" w:hAnsi="Marianne"/>
          <w:color w:val="1A171B"/>
          <w:sz w:val="20"/>
          <w:lang w:val="fr-FR"/>
        </w:rPr>
        <w:t xml:space="preserve">lors de </w:t>
      </w:r>
      <w:r w:rsidRPr="00BB3582">
        <w:rPr>
          <w:rFonts w:ascii="Marianne" w:hAnsi="Marianne"/>
          <w:color w:val="1A171B"/>
          <w:sz w:val="20"/>
          <w:lang w:val="fr-FR"/>
        </w:rPr>
        <w:t>retard</w:t>
      </w:r>
      <w:r>
        <w:rPr>
          <w:rFonts w:ascii="Marianne" w:hAnsi="Marianne"/>
          <w:color w:val="1A171B"/>
          <w:sz w:val="20"/>
          <w:lang w:val="fr-FR"/>
        </w:rPr>
        <w:t>s</w:t>
      </w:r>
      <w:r w:rsidRPr="00BB3582">
        <w:rPr>
          <w:rFonts w:ascii="Marianne" w:hAnsi="Marianne"/>
          <w:color w:val="1A171B"/>
          <w:sz w:val="20"/>
          <w:lang w:val="fr-FR"/>
        </w:rPr>
        <w:t xml:space="preserve"> et d’annulation</w:t>
      </w:r>
      <w:r>
        <w:rPr>
          <w:rFonts w:ascii="Marianne" w:hAnsi="Marianne"/>
          <w:color w:val="1A171B"/>
          <w:sz w:val="20"/>
          <w:lang w:val="fr-FR"/>
        </w:rPr>
        <w:t>s</w:t>
      </w:r>
      <w:r w:rsidRPr="00BB3582">
        <w:rPr>
          <w:rFonts w:ascii="Marianne" w:hAnsi="Marianne"/>
          <w:color w:val="1A171B"/>
          <w:sz w:val="20"/>
          <w:lang w:val="fr-FR"/>
        </w:rPr>
        <w:t xml:space="preserve"> de vol, n’a pas fourni d’hébergement, ni de réacheminement</w:t>
      </w:r>
      <w:r w:rsidR="00CA2DD4">
        <w:rPr>
          <w:rFonts w:ascii="Marianne" w:hAnsi="Marianne"/>
          <w:color w:val="1A171B"/>
          <w:sz w:val="20"/>
          <w:lang w:val="fr-FR"/>
        </w:rPr>
        <w:t>. E</w:t>
      </w:r>
      <w:r w:rsidRPr="00BB3582">
        <w:rPr>
          <w:rFonts w:ascii="Marianne" w:hAnsi="Marianne"/>
          <w:color w:val="1A171B"/>
          <w:sz w:val="20"/>
          <w:lang w:val="fr-FR"/>
        </w:rPr>
        <w:t xml:space="preserve">lle n’a </w:t>
      </w:r>
      <w:r w:rsidRPr="00BB3582">
        <w:rPr>
          <w:rFonts w:ascii="Marianne" w:hAnsi="Marianne"/>
          <w:color w:val="1A171B"/>
          <w:sz w:val="20"/>
          <w:lang w:val="fr-FR"/>
        </w:rPr>
        <w:lastRenderedPageBreak/>
        <w:t xml:space="preserve">pas </w:t>
      </w:r>
      <w:r>
        <w:rPr>
          <w:rFonts w:ascii="Marianne" w:hAnsi="Marianne"/>
          <w:color w:val="1A171B"/>
          <w:sz w:val="20"/>
          <w:lang w:val="fr-FR"/>
        </w:rPr>
        <w:t xml:space="preserve">non plus </w:t>
      </w:r>
      <w:r w:rsidRPr="00BB3582">
        <w:rPr>
          <w:rFonts w:ascii="Marianne" w:hAnsi="Marianne"/>
          <w:color w:val="1A171B"/>
          <w:sz w:val="20"/>
          <w:lang w:val="fr-FR"/>
        </w:rPr>
        <w:t xml:space="preserve">traité les plaintes des consommateurs dans </w:t>
      </w:r>
      <w:r w:rsidR="00CA2DD4">
        <w:rPr>
          <w:rFonts w:ascii="Marianne" w:hAnsi="Marianne"/>
          <w:color w:val="1A171B"/>
          <w:sz w:val="20"/>
          <w:lang w:val="fr-FR"/>
        </w:rPr>
        <w:t>le</w:t>
      </w:r>
      <w:r w:rsidRPr="00BB3582">
        <w:rPr>
          <w:rFonts w:ascii="Marianne" w:hAnsi="Marianne"/>
          <w:color w:val="1A171B"/>
          <w:sz w:val="20"/>
          <w:lang w:val="fr-FR"/>
        </w:rPr>
        <w:t xml:space="preserve"> délai</w:t>
      </w:r>
      <w:r w:rsidR="00CA2DD4">
        <w:rPr>
          <w:rFonts w:ascii="Marianne" w:hAnsi="Marianne"/>
          <w:color w:val="1A171B"/>
          <w:sz w:val="20"/>
          <w:lang w:val="fr-FR"/>
        </w:rPr>
        <w:t xml:space="preserve"> imparti</w:t>
      </w:r>
      <w:r w:rsidRPr="00BB3582">
        <w:rPr>
          <w:rFonts w:ascii="Marianne" w:hAnsi="Marianne"/>
          <w:color w:val="1A171B"/>
          <w:sz w:val="20"/>
          <w:lang w:val="fr-FR"/>
        </w:rPr>
        <w:t xml:space="preserve"> de 30 jours</w:t>
      </w:r>
      <w:r>
        <w:rPr>
          <w:rFonts w:ascii="Marianne" w:hAnsi="Marianne"/>
          <w:color w:val="1A171B"/>
          <w:sz w:val="20"/>
          <w:lang w:val="fr-FR"/>
        </w:rPr>
        <w:t xml:space="preserve"> </w:t>
      </w:r>
      <w:r w:rsidRPr="00BB3582">
        <w:rPr>
          <w:rFonts w:ascii="Marianne" w:hAnsi="Marianne"/>
          <w:color w:val="1A171B"/>
          <w:sz w:val="20"/>
          <w:lang w:val="fr-FR"/>
        </w:rPr>
        <w:t xml:space="preserve">et exploite un service </w:t>
      </w:r>
      <w:r w:rsidR="00CA2DD4" w:rsidRPr="00BB3582">
        <w:rPr>
          <w:rFonts w:ascii="Marianne" w:hAnsi="Marianne"/>
          <w:color w:val="1A171B"/>
          <w:sz w:val="20"/>
          <w:lang w:val="fr-FR"/>
        </w:rPr>
        <w:t>téléphonique</w:t>
      </w:r>
      <w:r w:rsidR="00CA2DD4">
        <w:rPr>
          <w:rFonts w:ascii="Marianne" w:hAnsi="Marianne"/>
          <w:color w:val="1A171B"/>
          <w:sz w:val="20"/>
          <w:lang w:val="fr-FR"/>
        </w:rPr>
        <w:t xml:space="preserve"> pour les </w:t>
      </w:r>
      <w:r w:rsidRPr="00BB3582">
        <w:rPr>
          <w:rFonts w:ascii="Marianne" w:hAnsi="Marianne"/>
          <w:color w:val="1A171B"/>
          <w:sz w:val="20"/>
          <w:lang w:val="fr-FR"/>
        </w:rPr>
        <w:t>client</w:t>
      </w:r>
      <w:r w:rsidR="00CA2DD4">
        <w:rPr>
          <w:rFonts w:ascii="Marianne" w:hAnsi="Marianne"/>
          <w:color w:val="1A171B"/>
          <w:sz w:val="20"/>
          <w:lang w:val="fr-FR"/>
        </w:rPr>
        <w:t xml:space="preserve">s dont les </w:t>
      </w:r>
      <w:r w:rsidRPr="00BB3582">
        <w:rPr>
          <w:rFonts w:ascii="Marianne" w:hAnsi="Marianne"/>
          <w:color w:val="1A171B"/>
          <w:sz w:val="20"/>
          <w:lang w:val="fr-FR"/>
        </w:rPr>
        <w:t>tarif</w:t>
      </w:r>
      <w:r w:rsidR="00CA2DD4">
        <w:rPr>
          <w:rFonts w:ascii="Marianne" w:hAnsi="Marianne"/>
          <w:color w:val="1A171B"/>
          <w:sz w:val="20"/>
          <w:lang w:val="fr-FR"/>
        </w:rPr>
        <w:t>s sont</w:t>
      </w:r>
      <w:r w:rsidRPr="00BB3582">
        <w:rPr>
          <w:rFonts w:ascii="Marianne" w:hAnsi="Marianne"/>
          <w:color w:val="1A171B"/>
          <w:sz w:val="20"/>
          <w:lang w:val="fr-FR"/>
        </w:rPr>
        <w:t xml:space="preserve"> majoré</w:t>
      </w:r>
      <w:r w:rsidR="00CA2DD4">
        <w:rPr>
          <w:rFonts w:ascii="Marianne" w:hAnsi="Marianne"/>
          <w:color w:val="1A171B"/>
          <w:sz w:val="20"/>
          <w:lang w:val="fr-FR"/>
        </w:rPr>
        <w:t>s</w:t>
      </w:r>
      <w:r w:rsidRPr="00BB3582">
        <w:rPr>
          <w:rFonts w:ascii="Marianne" w:hAnsi="Marianne"/>
          <w:color w:val="1A171B"/>
          <w:sz w:val="20"/>
          <w:lang w:val="fr-FR"/>
        </w:rPr>
        <w:t>.</w:t>
      </w:r>
    </w:p>
    <w:p w14:paraId="70B6B244" w14:textId="77777777" w:rsidR="002F2E98" w:rsidRDefault="002F2E98" w:rsidP="002F2E98">
      <w:pPr>
        <w:pStyle w:val="Brvesco-Titre3"/>
        <w:numPr>
          <w:ilvl w:val="0"/>
          <w:numId w:val="36"/>
        </w:numPr>
        <w:rPr>
          <w:rFonts w:ascii="Marianne" w:hAnsi="Marianne"/>
          <w:color w:val="1A171B"/>
          <w:sz w:val="20"/>
          <w:lang w:val="fr-FR"/>
        </w:rPr>
      </w:pPr>
      <w:r w:rsidRPr="00B13995">
        <w:rPr>
          <w:rFonts w:ascii="Marianne" w:hAnsi="Marianne"/>
          <w:color w:val="1A171B"/>
          <w:sz w:val="20"/>
          <w:lang w:val="fr-FR"/>
        </w:rPr>
        <w:t>Selon le communiqué de British Airways, pour la saison hivernale jusqu’à fin mars, la capacité totale sera réduite de 8%</w:t>
      </w:r>
      <w:r>
        <w:rPr>
          <w:rFonts w:ascii="Marianne" w:hAnsi="Marianne"/>
          <w:color w:val="1A171B"/>
          <w:sz w:val="20"/>
          <w:lang w:val="fr-FR"/>
        </w:rPr>
        <w:t>, ce</w:t>
      </w:r>
      <w:r w:rsidRPr="00B13995">
        <w:rPr>
          <w:rFonts w:ascii="Marianne" w:hAnsi="Marianne"/>
          <w:color w:val="1A171B"/>
          <w:sz w:val="20"/>
          <w:lang w:val="fr-FR"/>
        </w:rPr>
        <w:t xml:space="preserve"> </w:t>
      </w:r>
      <w:r>
        <w:rPr>
          <w:rFonts w:ascii="Marianne" w:hAnsi="Marianne"/>
          <w:color w:val="1A171B"/>
          <w:sz w:val="20"/>
          <w:lang w:val="fr-FR"/>
        </w:rPr>
        <w:t xml:space="preserve">qui </w:t>
      </w:r>
      <w:r w:rsidRPr="00B13995">
        <w:rPr>
          <w:rFonts w:ascii="Marianne" w:hAnsi="Marianne"/>
          <w:color w:val="1A171B"/>
          <w:sz w:val="20"/>
          <w:lang w:val="fr-FR"/>
        </w:rPr>
        <w:t>concernerait environ 10</w:t>
      </w:r>
      <w:r w:rsidRPr="00B13995">
        <w:rPr>
          <w:rFonts w:ascii="Calibri" w:hAnsi="Calibri" w:cs="Calibri"/>
          <w:color w:val="1A171B"/>
          <w:sz w:val="20"/>
          <w:lang w:val="fr-FR"/>
        </w:rPr>
        <w:t> </w:t>
      </w:r>
      <w:r w:rsidRPr="00B13995">
        <w:rPr>
          <w:rFonts w:ascii="Marianne" w:hAnsi="Marianne"/>
          <w:color w:val="1A171B"/>
          <w:sz w:val="20"/>
          <w:lang w:val="fr-FR"/>
        </w:rPr>
        <w:t>000 vols.</w:t>
      </w:r>
      <w:r>
        <w:rPr>
          <w:rFonts w:ascii="Marianne" w:hAnsi="Marianne"/>
          <w:color w:val="1A171B"/>
          <w:sz w:val="20"/>
          <w:lang w:val="fr-FR"/>
        </w:rPr>
        <w:t xml:space="preserve"> </w:t>
      </w:r>
      <w:r w:rsidRPr="00B13995">
        <w:rPr>
          <w:rFonts w:ascii="Marianne" w:hAnsi="Marianne"/>
          <w:color w:val="1A171B"/>
          <w:sz w:val="20"/>
          <w:lang w:val="fr-FR"/>
        </w:rPr>
        <w:t xml:space="preserve"> Lufthansa</w:t>
      </w:r>
      <w:r>
        <w:rPr>
          <w:rFonts w:ascii="Marianne" w:hAnsi="Marianne"/>
          <w:color w:val="1A171B"/>
          <w:sz w:val="20"/>
          <w:lang w:val="fr-FR"/>
        </w:rPr>
        <w:t xml:space="preserve">, pour sa part, </w:t>
      </w:r>
      <w:r w:rsidRPr="00B13995">
        <w:rPr>
          <w:rFonts w:ascii="Marianne" w:hAnsi="Marianne"/>
          <w:color w:val="1A171B"/>
          <w:sz w:val="20"/>
          <w:lang w:val="fr-FR"/>
        </w:rPr>
        <w:t>réduira de 22% ses vols au départ de Frankfurt et 8% de ses vols au départ de Munich en destination de l’Europe</w:t>
      </w:r>
      <w:r>
        <w:rPr>
          <w:rFonts w:ascii="Marianne" w:hAnsi="Marianne"/>
          <w:color w:val="1A171B"/>
          <w:sz w:val="20"/>
          <w:lang w:val="fr-FR"/>
        </w:rPr>
        <w:t>, Budapest sera aussi impacté</w:t>
      </w:r>
      <w:r w:rsidRPr="00B13995">
        <w:rPr>
          <w:rFonts w:ascii="Marianne" w:hAnsi="Marianne"/>
          <w:color w:val="1A171B"/>
          <w:sz w:val="20"/>
          <w:lang w:val="fr-FR"/>
        </w:rPr>
        <w:t>. Ainsi la compagnie</w:t>
      </w:r>
      <w:r>
        <w:rPr>
          <w:rFonts w:ascii="Marianne" w:hAnsi="Marianne"/>
          <w:color w:val="1A171B"/>
          <w:sz w:val="20"/>
          <w:lang w:val="fr-FR"/>
        </w:rPr>
        <w:t xml:space="preserve"> ne</w:t>
      </w:r>
      <w:r w:rsidRPr="00B13995">
        <w:rPr>
          <w:rFonts w:ascii="Marianne" w:hAnsi="Marianne"/>
          <w:color w:val="1A171B"/>
          <w:sz w:val="20"/>
          <w:lang w:val="fr-FR"/>
        </w:rPr>
        <w:t xml:space="preserve"> prévoit que 107 vols au lieu de 150 entre Francfort et Budapest</w:t>
      </w:r>
      <w:r>
        <w:rPr>
          <w:rFonts w:ascii="Marianne" w:hAnsi="Marianne"/>
          <w:color w:val="1A171B"/>
          <w:sz w:val="20"/>
          <w:lang w:val="fr-FR"/>
        </w:rPr>
        <w:t xml:space="preserve"> et</w:t>
      </w:r>
      <w:r w:rsidRPr="00B13995">
        <w:rPr>
          <w:rFonts w:ascii="Marianne" w:hAnsi="Marianne"/>
          <w:color w:val="1A171B"/>
          <w:sz w:val="20"/>
          <w:lang w:val="fr-FR"/>
        </w:rPr>
        <w:t xml:space="preserve"> 103 vols au lieu de 116 entre Munich et Budapest.    </w:t>
      </w:r>
    </w:p>
    <w:bookmarkEnd w:id="1"/>
    <w:p w14:paraId="238506C2" w14:textId="0EB4AF43" w:rsidR="002F2E98" w:rsidRPr="002F2E98" w:rsidRDefault="0008745D" w:rsidP="002F2E98">
      <w:pPr>
        <w:pStyle w:val="Brvesco-Titre3"/>
        <w:numPr>
          <w:ilvl w:val="0"/>
          <w:numId w:val="36"/>
        </w:numPr>
        <w:rPr>
          <w:rFonts w:ascii="Marianne" w:hAnsi="Marianne"/>
          <w:color w:val="1A171B"/>
          <w:sz w:val="20"/>
          <w:lang w:val="fr-FR"/>
        </w:rPr>
      </w:pPr>
      <w:r w:rsidRPr="00436D6D">
        <w:rPr>
          <w:rFonts w:ascii="Marianne" w:hAnsi="Marianne"/>
          <w:i/>
          <w:iCs/>
          <w:color w:val="1A171B"/>
          <w:sz w:val="20"/>
          <w:lang w:val="fr-FR"/>
        </w:rPr>
        <w:t xml:space="preserve">Air </w:t>
      </w:r>
      <w:proofErr w:type="spellStart"/>
      <w:r w:rsidRPr="00436D6D">
        <w:rPr>
          <w:rFonts w:ascii="Marianne" w:hAnsi="Marianne"/>
          <w:i/>
          <w:iCs/>
          <w:color w:val="1A171B"/>
          <w:sz w:val="20"/>
          <w:lang w:val="fr-FR"/>
        </w:rPr>
        <w:t>Connect</w:t>
      </w:r>
      <w:proofErr w:type="spellEnd"/>
      <w:r>
        <w:rPr>
          <w:rFonts w:ascii="Marianne" w:hAnsi="Marianne"/>
          <w:color w:val="1A171B"/>
          <w:sz w:val="20"/>
          <w:lang w:val="fr-FR"/>
        </w:rPr>
        <w:t>, une nouvelle compagnie aérienne roumaine</w:t>
      </w:r>
      <w:r w:rsidR="00436D6D">
        <w:rPr>
          <w:rFonts w:ascii="Marianne" w:hAnsi="Marianne"/>
          <w:color w:val="1A171B"/>
          <w:sz w:val="20"/>
          <w:lang w:val="fr-FR"/>
        </w:rPr>
        <w:t>,</w:t>
      </w:r>
      <w:r>
        <w:rPr>
          <w:rFonts w:ascii="Marianne" w:hAnsi="Marianne"/>
          <w:color w:val="1A171B"/>
          <w:sz w:val="20"/>
          <w:lang w:val="fr-FR"/>
        </w:rPr>
        <w:t xml:space="preserve"> lancera </w:t>
      </w:r>
      <w:r w:rsidR="00812D17">
        <w:rPr>
          <w:rFonts w:ascii="Marianne" w:hAnsi="Marianne"/>
          <w:color w:val="1A171B"/>
          <w:sz w:val="20"/>
          <w:lang w:val="fr-FR"/>
        </w:rPr>
        <w:t xml:space="preserve">des vols </w:t>
      </w:r>
      <w:r w:rsidR="002F2E98">
        <w:rPr>
          <w:rFonts w:ascii="Marianne" w:hAnsi="Marianne"/>
          <w:color w:val="1A171B"/>
          <w:sz w:val="20"/>
          <w:lang w:val="fr-FR"/>
        </w:rPr>
        <w:t>à destination de</w:t>
      </w:r>
      <w:r w:rsidR="00812D17">
        <w:rPr>
          <w:rFonts w:ascii="Marianne" w:hAnsi="Marianne"/>
          <w:color w:val="1A171B"/>
          <w:sz w:val="20"/>
          <w:lang w:val="fr-FR"/>
        </w:rPr>
        <w:t xml:space="preserve"> Budapest depuis Bucarest et </w:t>
      </w:r>
      <w:r w:rsidR="002C7378">
        <w:rPr>
          <w:rFonts w:ascii="Marianne" w:hAnsi="Marianne"/>
          <w:color w:val="1A171B"/>
          <w:sz w:val="20"/>
          <w:lang w:val="fr-FR"/>
        </w:rPr>
        <w:t>Cluj</w:t>
      </w:r>
      <w:r w:rsidR="00812D17">
        <w:rPr>
          <w:rFonts w:ascii="Marianne" w:hAnsi="Marianne"/>
          <w:color w:val="1A171B"/>
          <w:sz w:val="20"/>
          <w:lang w:val="fr-FR"/>
        </w:rPr>
        <w:t xml:space="preserve"> à partir de mi-octobre </w:t>
      </w:r>
      <w:r w:rsidR="00AF5EB9">
        <w:rPr>
          <w:rFonts w:ascii="Marianne" w:hAnsi="Marianne"/>
          <w:color w:val="1A171B"/>
          <w:sz w:val="20"/>
          <w:lang w:val="fr-FR"/>
        </w:rPr>
        <w:t xml:space="preserve">et cela </w:t>
      </w:r>
      <w:r w:rsidR="00812D17">
        <w:rPr>
          <w:rFonts w:ascii="Marianne" w:hAnsi="Marianne"/>
          <w:color w:val="1A171B"/>
          <w:sz w:val="20"/>
          <w:lang w:val="fr-FR"/>
        </w:rPr>
        <w:t>deux fois par semaine. La compagnie a été fondée par cinq investisseurs</w:t>
      </w:r>
      <w:r w:rsidR="00436D6D">
        <w:rPr>
          <w:rFonts w:ascii="Marianne" w:hAnsi="Marianne"/>
          <w:color w:val="1A171B"/>
          <w:sz w:val="20"/>
          <w:lang w:val="fr-FR"/>
        </w:rPr>
        <w:t xml:space="preserve"> et</w:t>
      </w:r>
      <w:r w:rsidR="00812D17">
        <w:rPr>
          <w:rFonts w:ascii="Marianne" w:hAnsi="Marianne"/>
          <w:color w:val="1A171B"/>
          <w:sz w:val="20"/>
          <w:lang w:val="fr-FR"/>
        </w:rPr>
        <w:t xml:space="preserve"> a </w:t>
      </w:r>
      <w:r w:rsidR="00436D6D">
        <w:rPr>
          <w:rFonts w:ascii="Marianne" w:hAnsi="Marianne"/>
          <w:color w:val="1A171B"/>
          <w:sz w:val="20"/>
          <w:lang w:val="fr-FR"/>
        </w:rPr>
        <w:t>début</w:t>
      </w:r>
      <w:r w:rsidR="00812D17">
        <w:rPr>
          <w:rFonts w:ascii="Marianne" w:hAnsi="Marianne"/>
          <w:color w:val="1A171B"/>
          <w:sz w:val="20"/>
          <w:lang w:val="fr-FR"/>
        </w:rPr>
        <w:t>é ses opérations en août 2022</w:t>
      </w:r>
      <w:r w:rsidR="00436D6D">
        <w:rPr>
          <w:rFonts w:ascii="Marianne" w:hAnsi="Marianne"/>
          <w:color w:val="1A171B"/>
          <w:sz w:val="20"/>
          <w:lang w:val="fr-FR"/>
        </w:rPr>
        <w:t xml:space="preserve">. Elle </w:t>
      </w:r>
      <w:r w:rsidR="00812D17">
        <w:rPr>
          <w:rFonts w:ascii="Marianne" w:hAnsi="Marianne"/>
          <w:color w:val="1A171B"/>
          <w:sz w:val="20"/>
          <w:lang w:val="fr-FR"/>
        </w:rPr>
        <w:t>propose des vols intérieurs</w:t>
      </w:r>
      <w:r w:rsidR="002C7378">
        <w:rPr>
          <w:rFonts w:ascii="Marianne" w:hAnsi="Marianne"/>
          <w:color w:val="1A171B"/>
          <w:sz w:val="20"/>
          <w:lang w:val="fr-FR"/>
        </w:rPr>
        <w:t xml:space="preserve"> vers la Roumanie</w:t>
      </w:r>
      <w:r w:rsidR="00436D6D">
        <w:rPr>
          <w:rFonts w:ascii="Marianne" w:hAnsi="Marianne"/>
          <w:color w:val="1A171B"/>
          <w:sz w:val="20"/>
          <w:lang w:val="fr-FR"/>
        </w:rPr>
        <w:t>,</w:t>
      </w:r>
      <w:r w:rsidR="00812D17">
        <w:rPr>
          <w:rFonts w:ascii="Marianne" w:hAnsi="Marianne"/>
          <w:color w:val="1A171B"/>
          <w:sz w:val="20"/>
          <w:lang w:val="fr-FR"/>
        </w:rPr>
        <w:t xml:space="preserve"> </w:t>
      </w:r>
      <w:r w:rsidR="002F2E98">
        <w:rPr>
          <w:rFonts w:ascii="Marianne" w:hAnsi="Marianne"/>
          <w:color w:val="1A171B"/>
          <w:sz w:val="20"/>
          <w:lang w:val="fr-FR"/>
        </w:rPr>
        <w:t>ainsi que</w:t>
      </w:r>
      <w:r w:rsidR="00812D17">
        <w:rPr>
          <w:rFonts w:ascii="Marianne" w:hAnsi="Marianne"/>
          <w:color w:val="1A171B"/>
          <w:sz w:val="20"/>
          <w:lang w:val="fr-FR"/>
        </w:rPr>
        <w:t xml:space="preserve"> des vols vers les grands aéroports environnants.   </w:t>
      </w:r>
    </w:p>
    <w:p w14:paraId="2EC7D575" w14:textId="67C45C12" w:rsidR="007B5AE5" w:rsidRPr="007B5AE5" w:rsidRDefault="007B5AE5" w:rsidP="007B5AE5">
      <w:pPr>
        <w:pStyle w:val="Brvesco-Titre3"/>
        <w:rPr>
          <w:lang w:val="fr-FR"/>
        </w:rPr>
      </w:pPr>
      <w:r w:rsidRPr="007B5AE5">
        <w:rPr>
          <w:lang w:val="fr-FR"/>
        </w:rPr>
        <w:t xml:space="preserve">Le festival de </w:t>
      </w:r>
      <w:proofErr w:type="spellStart"/>
      <w:r w:rsidRPr="007B5AE5">
        <w:rPr>
          <w:lang w:val="fr-FR"/>
        </w:rPr>
        <w:t>Sziget</w:t>
      </w:r>
      <w:proofErr w:type="spellEnd"/>
    </w:p>
    <w:p w14:paraId="4D6F34E5" w14:textId="3C250591" w:rsidR="00A2287C" w:rsidRPr="00047570" w:rsidRDefault="00E84B9C" w:rsidP="007B5AE5">
      <w:pPr>
        <w:pStyle w:val="Brvesco-Titre3"/>
        <w:numPr>
          <w:ilvl w:val="0"/>
          <w:numId w:val="36"/>
        </w:numPr>
        <w:rPr>
          <w:rFonts w:ascii="Marianne" w:hAnsi="Marianne"/>
          <w:color w:val="1A171B"/>
          <w:sz w:val="20"/>
          <w:lang w:val="fr-FR"/>
        </w:rPr>
      </w:pPr>
      <w:r w:rsidRPr="00B13995">
        <w:rPr>
          <w:rFonts w:ascii="Marianne" w:hAnsi="Marianne"/>
          <w:color w:val="1A171B"/>
          <w:sz w:val="20"/>
          <w:lang w:val="fr-FR"/>
        </w:rPr>
        <w:t>Après deux ans d’absence en raison de la pandémie</w:t>
      </w:r>
      <w:r w:rsidR="00436D6D">
        <w:rPr>
          <w:rFonts w:ascii="Marianne" w:hAnsi="Marianne"/>
          <w:color w:val="1A171B"/>
          <w:sz w:val="20"/>
          <w:lang w:val="fr-FR"/>
        </w:rPr>
        <w:t xml:space="preserve"> de Covid</w:t>
      </w:r>
      <w:r w:rsidR="00C56BBD" w:rsidRPr="00B13995">
        <w:rPr>
          <w:rFonts w:ascii="Marianne" w:hAnsi="Marianne"/>
          <w:color w:val="1A171B"/>
          <w:sz w:val="20"/>
          <w:lang w:val="fr-FR"/>
        </w:rPr>
        <w:t xml:space="preserve">, le festival </w:t>
      </w:r>
      <w:proofErr w:type="spellStart"/>
      <w:r w:rsidR="00C56BBD" w:rsidRPr="00B13995">
        <w:rPr>
          <w:rFonts w:ascii="Marianne" w:hAnsi="Marianne"/>
          <w:color w:val="1A171B"/>
          <w:sz w:val="20"/>
          <w:lang w:val="fr-FR"/>
        </w:rPr>
        <w:t>Sziget</w:t>
      </w:r>
      <w:proofErr w:type="spellEnd"/>
      <w:r w:rsidR="00C56BBD" w:rsidRPr="00B13995">
        <w:rPr>
          <w:rFonts w:ascii="Marianne" w:hAnsi="Marianne"/>
          <w:color w:val="1A171B"/>
          <w:sz w:val="20"/>
          <w:lang w:val="fr-FR"/>
        </w:rPr>
        <w:t xml:space="preserve"> a accueilli </w:t>
      </w:r>
      <w:r w:rsidRPr="00B13995">
        <w:rPr>
          <w:rFonts w:ascii="Marianne" w:hAnsi="Marianne"/>
          <w:color w:val="1A171B"/>
          <w:sz w:val="20"/>
          <w:lang w:val="fr-FR"/>
        </w:rPr>
        <w:t>450</w:t>
      </w:r>
      <w:r w:rsidRPr="00B13995">
        <w:rPr>
          <w:rFonts w:ascii="Calibri" w:hAnsi="Calibri" w:cs="Calibri"/>
          <w:color w:val="1A171B"/>
          <w:sz w:val="20"/>
          <w:lang w:val="fr-FR"/>
        </w:rPr>
        <w:t> </w:t>
      </w:r>
      <w:r w:rsidRPr="00B13995">
        <w:rPr>
          <w:rFonts w:ascii="Marianne" w:hAnsi="Marianne"/>
          <w:color w:val="1A171B"/>
          <w:sz w:val="20"/>
          <w:lang w:val="fr-FR"/>
        </w:rPr>
        <w:t>000 visiteurs</w:t>
      </w:r>
      <w:r w:rsidR="00B23616">
        <w:rPr>
          <w:rFonts w:ascii="Marianne" w:hAnsi="Marianne"/>
          <w:color w:val="1A171B"/>
          <w:sz w:val="20"/>
          <w:lang w:val="fr-FR"/>
        </w:rPr>
        <w:t xml:space="preserve"> </w:t>
      </w:r>
      <w:r w:rsidR="00436D6D" w:rsidRPr="00B13995">
        <w:rPr>
          <w:rFonts w:ascii="Marianne" w:hAnsi="Marianne"/>
          <w:color w:val="1A171B"/>
          <w:sz w:val="20"/>
          <w:lang w:val="fr-FR"/>
        </w:rPr>
        <w:t>à Budapest</w:t>
      </w:r>
      <w:r w:rsidR="00436D6D">
        <w:rPr>
          <w:rFonts w:ascii="Marianne" w:hAnsi="Marianne"/>
          <w:color w:val="1A171B"/>
          <w:sz w:val="20"/>
          <w:lang w:val="fr-FR"/>
        </w:rPr>
        <w:t xml:space="preserve"> en provenanc</w:t>
      </w:r>
      <w:r w:rsidR="00B23616">
        <w:rPr>
          <w:rFonts w:ascii="Marianne" w:hAnsi="Marianne"/>
          <w:color w:val="1A171B"/>
          <w:sz w:val="20"/>
          <w:lang w:val="fr-FR"/>
        </w:rPr>
        <w:t>e</w:t>
      </w:r>
      <w:r w:rsidR="00436D6D">
        <w:rPr>
          <w:rFonts w:ascii="Marianne" w:hAnsi="Marianne"/>
          <w:color w:val="1A171B"/>
          <w:sz w:val="20"/>
          <w:lang w:val="fr-FR"/>
        </w:rPr>
        <w:t xml:space="preserve"> de</w:t>
      </w:r>
      <w:r w:rsidR="00B23616">
        <w:rPr>
          <w:rFonts w:ascii="Marianne" w:hAnsi="Marianne"/>
          <w:color w:val="1A171B"/>
          <w:sz w:val="20"/>
          <w:lang w:val="fr-FR"/>
        </w:rPr>
        <w:t xml:space="preserve"> 103 pays</w:t>
      </w:r>
      <w:r w:rsidR="00436D6D">
        <w:rPr>
          <w:rFonts w:ascii="Marianne" w:hAnsi="Marianne"/>
          <w:color w:val="1A171B"/>
          <w:sz w:val="20"/>
          <w:lang w:val="fr-FR"/>
        </w:rPr>
        <w:t xml:space="preserve"> entre le 10 et le 15 </w:t>
      </w:r>
      <w:r w:rsidR="00436D6D" w:rsidRPr="00B13995">
        <w:rPr>
          <w:rFonts w:ascii="Marianne" w:hAnsi="Marianne"/>
          <w:color w:val="1A171B"/>
          <w:sz w:val="20"/>
          <w:lang w:val="fr-FR"/>
        </w:rPr>
        <w:t>août</w:t>
      </w:r>
      <w:r w:rsidR="00436D6D">
        <w:rPr>
          <w:rFonts w:ascii="Marianne" w:hAnsi="Marianne"/>
          <w:color w:val="1A171B"/>
          <w:sz w:val="20"/>
          <w:lang w:val="fr-FR"/>
        </w:rPr>
        <w:t>. Le r</w:t>
      </w:r>
      <w:r w:rsidR="00AB4D70" w:rsidRPr="00B13995">
        <w:rPr>
          <w:rFonts w:ascii="Marianne" w:hAnsi="Marianne"/>
          <w:color w:val="1A171B"/>
          <w:sz w:val="20"/>
          <w:lang w:val="fr-FR"/>
        </w:rPr>
        <w:t xml:space="preserve">ecord </w:t>
      </w:r>
      <w:r w:rsidR="00436D6D">
        <w:rPr>
          <w:rFonts w:ascii="Marianne" w:hAnsi="Marianne"/>
          <w:color w:val="1A171B"/>
          <w:sz w:val="20"/>
          <w:lang w:val="fr-FR"/>
        </w:rPr>
        <w:t xml:space="preserve">journalier établi en </w:t>
      </w:r>
      <w:r w:rsidR="00AB4D70" w:rsidRPr="00B13995">
        <w:rPr>
          <w:rFonts w:ascii="Marianne" w:hAnsi="Marianne"/>
          <w:color w:val="1A171B"/>
          <w:sz w:val="20"/>
          <w:lang w:val="fr-FR"/>
        </w:rPr>
        <w:t>2019</w:t>
      </w:r>
      <w:r w:rsidR="00436D6D">
        <w:rPr>
          <w:rFonts w:ascii="Marianne" w:hAnsi="Marianne"/>
          <w:color w:val="1A171B"/>
          <w:sz w:val="20"/>
          <w:lang w:val="fr-FR"/>
        </w:rPr>
        <w:t xml:space="preserve"> (</w:t>
      </w:r>
      <w:r w:rsidR="00AB4D70" w:rsidRPr="00B13995">
        <w:rPr>
          <w:rFonts w:ascii="Marianne" w:hAnsi="Marianne"/>
          <w:color w:val="1A171B"/>
          <w:sz w:val="20"/>
          <w:lang w:val="fr-FR"/>
        </w:rPr>
        <w:t>530</w:t>
      </w:r>
      <w:r w:rsidR="00EA7CA7">
        <w:rPr>
          <w:rFonts w:ascii="Calibri" w:hAnsi="Calibri" w:cs="Calibri"/>
          <w:color w:val="1A171B"/>
          <w:sz w:val="20"/>
          <w:lang w:val="fr-FR"/>
        </w:rPr>
        <w:t> </w:t>
      </w:r>
      <w:r w:rsidR="00AB4D70" w:rsidRPr="00B13995">
        <w:rPr>
          <w:rFonts w:ascii="Marianne" w:hAnsi="Marianne"/>
          <w:color w:val="1A171B"/>
          <w:sz w:val="20"/>
          <w:lang w:val="fr-FR"/>
        </w:rPr>
        <w:t>000</w:t>
      </w:r>
      <w:r w:rsidR="00EA7CA7">
        <w:rPr>
          <w:rFonts w:ascii="Marianne" w:hAnsi="Marianne"/>
          <w:color w:val="1A171B"/>
          <w:sz w:val="20"/>
          <w:lang w:val="fr-FR"/>
        </w:rPr>
        <w:t xml:space="preserve"> personnes sur</w:t>
      </w:r>
      <w:r w:rsidR="00EA7CA7">
        <w:rPr>
          <w:rFonts w:ascii="Marianne" w:hAnsi="Marianne"/>
          <w:color w:val="1A171B"/>
          <w:sz w:val="20"/>
          <w:lang w:val="fr-FR"/>
        </w:rPr>
        <w:t xml:space="preserve"> 7 </w:t>
      </w:r>
      <w:r w:rsidR="00EA7CA7">
        <w:rPr>
          <w:rFonts w:ascii="Marianne" w:hAnsi="Marianne"/>
          <w:color w:val="1A171B"/>
          <w:sz w:val="20"/>
          <w:lang w:val="fr-FR"/>
        </w:rPr>
        <w:t>jours</w:t>
      </w:r>
      <w:r w:rsidR="00EA7CA7" w:rsidRPr="00B13995">
        <w:rPr>
          <w:rFonts w:ascii="Calibri" w:hAnsi="Calibri" w:cs="Calibri"/>
          <w:color w:val="1A171B"/>
          <w:sz w:val="20"/>
          <w:lang w:val="fr-FR"/>
        </w:rPr>
        <w:t>)</w:t>
      </w:r>
      <w:r w:rsidR="00EA7CA7">
        <w:rPr>
          <w:rFonts w:ascii="Marianne" w:hAnsi="Marianne"/>
          <w:color w:val="1A171B"/>
          <w:sz w:val="20"/>
          <w:lang w:val="fr-FR"/>
        </w:rPr>
        <w:t xml:space="preserve"> a donc été batt</w:t>
      </w:r>
      <w:r w:rsidRPr="00B13995">
        <w:rPr>
          <w:rFonts w:ascii="Marianne" w:hAnsi="Marianne"/>
          <w:color w:val="1A171B"/>
          <w:sz w:val="20"/>
          <w:lang w:val="fr-FR"/>
        </w:rPr>
        <w:t>u</w:t>
      </w:r>
      <w:r w:rsidR="00EA7CA7">
        <w:rPr>
          <w:rFonts w:ascii="Marianne" w:hAnsi="Marianne"/>
          <w:color w:val="1A171B"/>
          <w:sz w:val="20"/>
          <w:lang w:val="fr-FR"/>
        </w:rPr>
        <w:t>.</w:t>
      </w:r>
      <w:r w:rsidR="00AB4D70" w:rsidRPr="00B13995">
        <w:rPr>
          <w:rFonts w:ascii="Marianne" w:hAnsi="Marianne"/>
          <w:color w:val="1A171B"/>
          <w:sz w:val="20"/>
          <w:lang w:val="fr-FR"/>
        </w:rPr>
        <w:t xml:space="preserve"> Au programme</w:t>
      </w:r>
      <w:r w:rsidR="00EA7CA7">
        <w:rPr>
          <w:rFonts w:ascii="Marianne" w:hAnsi="Marianne"/>
          <w:color w:val="1A171B"/>
          <w:sz w:val="20"/>
          <w:lang w:val="fr-FR"/>
        </w:rPr>
        <w:t>,</w:t>
      </w:r>
      <w:r w:rsidR="00AB4D70" w:rsidRPr="00B13995">
        <w:rPr>
          <w:rFonts w:ascii="Marianne" w:hAnsi="Marianne"/>
          <w:color w:val="1A171B"/>
          <w:sz w:val="20"/>
          <w:lang w:val="fr-FR"/>
        </w:rPr>
        <w:t xml:space="preserve"> plus de 500 artistes</w:t>
      </w:r>
      <w:r w:rsidR="00FA07DC">
        <w:rPr>
          <w:rFonts w:ascii="Marianne" w:hAnsi="Marianne"/>
          <w:color w:val="1A171B"/>
          <w:sz w:val="20"/>
          <w:lang w:val="fr-FR"/>
        </w:rPr>
        <w:t xml:space="preserve"> de 54 pays</w:t>
      </w:r>
      <w:r w:rsidR="00AB4D70" w:rsidRPr="00B13995">
        <w:rPr>
          <w:rFonts w:ascii="Marianne" w:hAnsi="Marianne"/>
          <w:color w:val="1A171B"/>
          <w:sz w:val="20"/>
          <w:lang w:val="fr-FR"/>
        </w:rPr>
        <w:t xml:space="preserve"> se sont succédé</w:t>
      </w:r>
      <w:r w:rsidR="001A296D">
        <w:rPr>
          <w:rFonts w:ascii="Marianne" w:hAnsi="Marianne"/>
          <w:color w:val="1A171B"/>
          <w:sz w:val="20"/>
          <w:lang w:val="fr-FR"/>
        </w:rPr>
        <w:t>s</w:t>
      </w:r>
      <w:r w:rsidR="00AB4D70" w:rsidRPr="00B13995">
        <w:rPr>
          <w:rFonts w:ascii="Marianne" w:hAnsi="Marianne"/>
          <w:color w:val="1A171B"/>
          <w:sz w:val="20"/>
          <w:lang w:val="fr-FR"/>
        </w:rPr>
        <w:t xml:space="preserve"> sur les 5</w:t>
      </w:r>
      <w:r w:rsidR="00FA07DC">
        <w:rPr>
          <w:rFonts w:ascii="Marianne" w:hAnsi="Marianne"/>
          <w:color w:val="1A171B"/>
          <w:sz w:val="20"/>
          <w:lang w:val="fr-FR"/>
        </w:rPr>
        <w:t>3</w:t>
      </w:r>
      <w:r w:rsidR="00AB4D70" w:rsidRPr="00B13995">
        <w:rPr>
          <w:rFonts w:ascii="Marianne" w:hAnsi="Marianne"/>
          <w:color w:val="1A171B"/>
          <w:sz w:val="20"/>
          <w:lang w:val="fr-FR"/>
        </w:rPr>
        <w:t xml:space="preserve"> scènes. </w:t>
      </w:r>
      <w:r w:rsidR="00047570">
        <w:rPr>
          <w:rFonts w:ascii="Marianne" w:hAnsi="Marianne"/>
          <w:color w:val="1A171B"/>
          <w:sz w:val="20"/>
          <w:lang w:val="fr-FR"/>
        </w:rPr>
        <w:t xml:space="preserve">La moitié </w:t>
      </w:r>
      <w:r w:rsidR="00AB4D70" w:rsidRPr="00B13995">
        <w:rPr>
          <w:rFonts w:ascii="Marianne" w:hAnsi="Marianne"/>
          <w:color w:val="1A171B"/>
          <w:sz w:val="20"/>
          <w:lang w:val="fr-FR"/>
        </w:rPr>
        <w:t>des visiteurs étai</w:t>
      </w:r>
      <w:r w:rsidR="001A296D">
        <w:rPr>
          <w:rFonts w:ascii="Marianne" w:hAnsi="Marianne"/>
          <w:color w:val="1A171B"/>
          <w:sz w:val="20"/>
          <w:lang w:val="fr-FR"/>
        </w:rPr>
        <w:t>en</w:t>
      </w:r>
      <w:r w:rsidR="00AB4D70" w:rsidRPr="00B13995">
        <w:rPr>
          <w:rFonts w:ascii="Marianne" w:hAnsi="Marianne"/>
          <w:color w:val="1A171B"/>
          <w:sz w:val="20"/>
          <w:lang w:val="fr-FR"/>
        </w:rPr>
        <w:t xml:space="preserve">t des </w:t>
      </w:r>
      <w:r w:rsidR="00DE33B7" w:rsidRPr="00B13995">
        <w:rPr>
          <w:rFonts w:ascii="Marianne" w:hAnsi="Marianne"/>
          <w:color w:val="1A171B"/>
          <w:sz w:val="20"/>
          <w:lang w:val="fr-FR"/>
        </w:rPr>
        <w:t>non-résidents</w:t>
      </w:r>
      <w:r w:rsidR="00AB4D70" w:rsidRPr="00B13995">
        <w:rPr>
          <w:rFonts w:ascii="Marianne" w:hAnsi="Marianne"/>
          <w:color w:val="1A171B"/>
          <w:sz w:val="20"/>
          <w:lang w:val="fr-FR"/>
        </w:rPr>
        <w:t>.</w:t>
      </w:r>
      <w:r w:rsidR="0050551B">
        <w:rPr>
          <w:rFonts w:ascii="Marianne" w:hAnsi="Marianne"/>
          <w:color w:val="1A171B"/>
          <w:sz w:val="20"/>
          <w:lang w:val="fr-FR"/>
        </w:rPr>
        <w:t xml:space="preserve"> Beaucoup d’artistes français</w:t>
      </w:r>
      <w:r w:rsidR="007910F7">
        <w:rPr>
          <w:rFonts w:ascii="Marianne" w:hAnsi="Marianne"/>
          <w:color w:val="1A171B"/>
          <w:sz w:val="20"/>
          <w:lang w:val="fr-FR"/>
        </w:rPr>
        <w:t xml:space="preserve"> étaient </w:t>
      </w:r>
      <w:r w:rsidR="00EA7CA7">
        <w:rPr>
          <w:rFonts w:ascii="Marianne" w:hAnsi="Marianne"/>
          <w:color w:val="1A171B"/>
          <w:sz w:val="20"/>
          <w:lang w:val="fr-FR"/>
        </w:rPr>
        <w:t xml:space="preserve">aussi </w:t>
      </w:r>
      <w:r w:rsidR="0050551B">
        <w:rPr>
          <w:rFonts w:ascii="Marianne" w:hAnsi="Marianne"/>
          <w:color w:val="1A171B"/>
          <w:sz w:val="20"/>
          <w:lang w:val="fr-FR"/>
        </w:rPr>
        <w:t>présents</w:t>
      </w:r>
      <w:r w:rsidR="00EA7CA7">
        <w:rPr>
          <w:rFonts w:ascii="Marianne" w:hAnsi="Marianne"/>
          <w:color w:val="1A171B"/>
          <w:sz w:val="20"/>
          <w:lang w:val="fr-FR"/>
        </w:rPr>
        <w:t xml:space="preserve"> sur scène,</w:t>
      </w:r>
      <w:r w:rsidR="0050551B">
        <w:rPr>
          <w:rFonts w:ascii="Marianne" w:hAnsi="Marianne"/>
          <w:color w:val="1A171B"/>
          <w:sz w:val="20"/>
          <w:lang w:val="fr-FR"/>
        </w:rPr>
        <w:t xml:space="preserve"> notamment</w:t>
      </w:r>
      <w:r w:rsidR="007910F7">
        <w:rPr>
          <w:rFonts w:ascii="Marianne" w:hAnsi="Marianne"/>
          <w:color w:val="1A171B"/>
          <w:sz w:val="20"/>
          <w:lang w:val="fr-FR"/>
        </w:rPr>
        <w:t xml:space="preserve"> </w:t>
      </w:r>
      <w:proofErr w:type="spellStart"/>
      <w:r w:rsidR="007910F7">
        <w:rPr>
          <w:rFonts w:ascii="Marianne" w:hAnsi="Marianne"/>
          <w:color w:val="1A171B"/>
          <w:sz w:val="20"/>
          <w:lang w:val="fr-FR"/>
        </w:rPr>
        <w:t>Woodkid</w:t>
      </w:r>
      <w:proofErr w:type="spellEnd"/>
      <w:r w:rsidR="007910F7">
        <w:rPr>
          <w:rFonts w:ascii="Marianne" w:hAnsi="Marianne"/>
          <w:color w:val="1A171B"/>
          <w:sz w:val="20"/>
          <w:lang w:val="fr-FR"/>
        </w:rPr>
        <w:t xml:space="preserve">, </w:t>
      </w:r>
      <w:proofErr w:type="spellStart"/>
      <w:r w:rsidR="007910F7">
        <w:rPr>
          <w:rFonts w:ascii="Marianne" w:hAnsi="Marianne"/>
          <w:color w:val="1A171B"/>
          <w:sz w:val="20"/>
          <w:lang w:val="fr-FR"/>
        </w:rPr>
        <w:t>Rilès</w:t>
      </w:r>
      <w:proofErr w:type="spellEnd"/>
      <w:r w:rsidR="007910F7">
        <w:rPr>
          <w:rFonts w:ascii="Marianne" w:hAnsi="Marianne"/>
          <w:color w:val="1A171B"/>
          <w:sz w:val="20"/>
          <w:lang w:val="fr-FR"/>
        </w:rPr>
        <w:t xml:space="preserve">, </w:t>
      </w:r>
      <w:proofErr w:type="spellStart"/>
      <w:r w:rsidR="007910F7">
        <w:rPr>
          <w:rFonts w:ascii="Marianne" w:hAnsi="Marianne"/>
          <w:color w:val="1A171B"/>
          <w:sz w:val="20"/>
          <w:lang w:val="fr-FR"/>
        </w:rPr>
        <w:t>Ofenbach</w:t>
      </w:r>
      <w:proofErr w:type="spellEnd"/>
      <w:r w:rsidR="007910F7">
        <w:rPr>
          <w:rFonts w:ascii="Marianne" w:hAnsi="Marianne"/>
          <w:color w:val="1A171B"/>
          <w:sz w:val="20"/>
          <w:lang w:val="fr-FR"/>
        </w:rPr>
        <w:t>, French79</w:t>
      </w:r>
      <w:r w:rsidR="00EA7CA7">
        <w:rPr>
          <w:rFonts w:ascii="Marianne" w:hAnsi="Marianne"/>
          <w:color w:val="1A171B"/>
          <w:sz w:val="20"/>
          <w:lang w:val="fr-FR"/>
        </w:rPr>
        <w:t xml:space="preserve"> et </w:t>
      </w:r>
      <w:proofErr w:type="spellStart"/>
      <w:r w:rsidR="007910F7">
        <w:rPr>
          <w:rFonts w:ascii="Marianne" w:hAnsi="Marianne"/>
          <w:color w:val="1A171B"/>
          <w:sz w:val="20"/>
          <w:lang w:val="fr-FR"/>
        </w:rPr>
        <w:t>Lujdji</w:t>
      </w:r>
      <w:proofErr w:type="spellEnd"/>
      <w:r w:rsidR="007910F7">
        <w:rPr>
          <w:rFonts w:ascii="Marianne" w:hAnsi="Marianne"/>
          <w:color w:val="1A171B"/>
          <w:sz w:val="20"/>
          <w:lang w:val="fr-FR"/>
        </w:rPr>
        <w:t xml:space="preserve">. </w:t>
      </w:r>
    </w:p>
    <w:p w14:paraId="6E822D6C" w14:textId="5916740E" w:rsidR="007B5AE5" w:rsidRPr="007B5AE5" w:rsidRDefault="007B5AE5" w:rsidP="007B5AE5">
      <w:pPr>
        <w:pStyle w:val="Brvesco-Titre3"/>
        <w:rPr>
          <w:lang w:val="fr-FR"/>
        </w:rPr>
      </w:pPr>
      <w:r w:rsidRPr="007B5AE5">
        <w:rPr>
          <w:lang w:val="fr-FR"/>
        </w:rPr>
        <w:t>Ouverture d’un nouvel hôtel Mercure à Debrecen</w:t>
      </w:r>
    </w:p>
    <w:p w14:paraId="162D957A" w14:textId="608841A9" w:rsidR="003B1428" w:rsidRPr="001D4608" w:rsidRDefault="00DE33B7" w:rsidP="001D4608">
      <w:pPr>
        <w:pStyle w:val="Brvesco-Titre3"/>
        <w:numPr>
          <w:ilvl w:val="0"/>
          <w:numId w:val="36"/>
        </w:numPr>
        <w:rPr>
          <w:rFonts w:ascii="Marianne" w:hAnsi="Marianne"/>
          <w:color w:val="1A171B"/>
          <w:sz w:val="20"/>
          <w:lang w:val="fr-FR"/>
        </w:rPr>
      </w:pPr>
      <w:r w:rsidRPr="00B13995">
        <w:rPr>
          <w:rFonts w:ascii="Marianne" w:hAnsi="Marianne"/>
          <w:color w:val="1A171B"/>
          <w:sz w:val="20"/>
          <w:lang w:val="fr-FR"/>
        </w:rPr>
        <w:t>Un nouvel hôtel Mercure</w:t>
      </w:r>
      <w:r w:rsidR="00D22C72" w:rsidRPr="00B13995">
        <w:rPr>
          <w:rFonts w:ascii="Marianne" w:hAnsi="Marianne"/>
          <w:color w:val="1A171B"/>
          <w:sz w:val="20"/>
          <w:lang w:val="fr-FR"/>
        </w:rPr>
        <w:t xml:space="preserve"> </w:t>
      </w:r>
      <w:r w:rsidRPr="00B13995">
        <w:rPr>
          <w:rFonts w:ascii="Marianne" w:hAnsi="Marianne"/>
          <w:color w:val="1A171B"/>
          <w:sz w:val="20"/>
          <w:lang w:val="fr-FR"/>
        </w:rPr>
        <w:t>du groupe Accor</w:t>
      </w:r>
      <w:r w:rsidR="00EA7CA7">
        <w:rPr>
          <w:rFonts w:ascii="Marianne" w:hAnsi="Marianne"/>
          <w:color w:val="1A171B"/>
          <w:sz w:val="20"/>
          <w:lang w:val="fr-FR"/>
        </w:rPr>
        <w:t xml:space="preserve"> </w:t>
      </w:r>
      <w:r w:rsidRPr="00B13995">
        <w:rPr>
          <w:rFonts w:ascii="Marianne" w:hAnsi="Marianne"/>
          <w:color w:val="1A171B"/>
          <w:sz w:val="20"/>
          <w:lang w:val="fr-FR"/>
        </w:rPr>
        <w:t xml:space="preserve">a ouvert ses portes à Debrecen. </w:t>
      </w:r>
      <w:r w:rsidR="003B1428" w:rsidRPr="00B13995">
        <w:rPr>
          <w:rFonts w:ascii="Marianne" w:hAnsi="Marianne"/>
          <w:color w:val="1A171B"/>
          <w:sz w:val="20"/>
          <w:lang w:val="fr-FR"/>
        </w:rPr>
        <w:t>Le coût total de l</w:t>
      </w:r>
      <w:r w:rsidRPr="00B13995">
        <w:rPr>
          <w:rFonts w:ascii="Marianne" w:hAnsi="Marianne"/>
          <w:color w:val="1A171B"/>
          <w:sz w:val="20"/>
          <w:lang w:val="fr-FR"/>
        </w:rPr>
        <w:t>’</w:t>
      </w:r>
      <w:r w:rsidR="003B6BDA" w:rsidRPr="00B13995">
        <w:rPr>
          <w:rFonts w:ascii="Marianne" w:hAnsi="Marianne"/>
          <w:color w:val="1A171B"/>
          <w:sz w:val="20"/>
          <w:lang w:val="fr-FR"/>
        </w:rPr>
        <w:t>hôtel</w:t>
      </w:r>
      <w:r w:rsidR="003B1428" w:rsidRPr="00B13995">
        <w:rPr>
          <w:rFonts w:ascii="Marianne" w:hAnsi="Marianne"/>
          <w:color w:val="1A171B"/>
          <w:sz w:val="20"/>
          <w:lang w:val="fr-FR"/>
        </w:rPr>
        <w:t xml:space="preserve"> </w:t>
      </w:r>
      <w:r w:rsidR="00EA7CA7">
        <w:rPr>
          <w:rFonts w:ascii="Marianne" w:hAnsi="Marianne"/>
          <w:color w:val="1A171B"/>
          <w:sz w:val="20"/>
          <w:lang w:val="fr-FR"/>
        </w:rPr>
        <w:t xml:space="preserve">est estimé à </w:t>
      </w:r>
      <w:r w:rsidR="003B1428" w:rsidRPr="00B13995">
        <w:rPr>
          <w:rFonts w:ascii="Marianne" w:hAnsi="Marianne"/>
          <w:color w:val="1A171B"/>
          <w:sz w:val="20"/>
          <w:lang w:val="fr-FR"/>
        </w:rPr>
        <w:t>8,5 Mds HUF (2</w:t>
      </w:r>
      <w:r w:rsidR="00450913">
        <w:rPr>
          <w:rFonts w:ascii="Marianne" w:hAnsi="Marianne"/>
          <w:color w:val="1A171B"/>
          <w:sz w:val="20"/>
          <w:lang w:val="fr-FR"/>
        </w:rPr>
        <w:t>1</w:t>
      </w:r>
      <w:r w:rsidR="003B1428" w:rsidRPr="00B13995">
        <w:rPr>
          <w:rFonts w:ascii="Marianne" w:hAnsi="Marianne"/>
          <w:color w:val="1A171B"/>
          <w:sz w:val="20"/>
          <w:lang w:val="fr-FR"/>
        </w:rPr>
        <w:t>,</w:t>
      </w:r>
      <w:r w:rsidR="00450913">
        <w:rPr>
          <w:rFonts w:ascii="Marianne" w:hAnsi="Marianne"/>
          <w:color w:val="1A171B"/>
          <w:sz w:val="20"/>
          <w:lang w:val="fr-FR"/>
        </w:rPr>
        <w:t>2</w:t>
      </w:r>
      <w:r w:rsidR="003B1428" w:rsidRPr="00B13995">
        <w:rPr>
          <w:rFonts w:ascii="Marianne" w:hAnsi="Marianne"/>
          <w:color w:val="1A171B"/>
          <w:sz w:val="20"/>
          <w:lang w:val="fr-FR"/>
        </w:rPr>
        <w:t xml:space="preserve"> M EUR) dont </w:t>
      </w:r>
      <w:r w:rsidR="003B6BDA" w:rsidRPr="00B13995">
        <w:rPr>
          <w:rFonts w:ascii="Marianne" w:hAnsi="Marianne"/>
          <w:color w:val="1A171B"/>
          <w:sz w:val="20"/>
          <w:lang w:val="fr-FR"/>
        </w:rPr>
        <w:t>3,5 Mds HUF (8,</w:t>
      </w:r>
      <w:r w:rsidR="00450913">
        <w:rPr>
          <w:rFonts w:ascii="Marianne" w:hAnsi="Marianne"/>
          <w:color w:val="1A171B"/>
          <w:sz w:val="20"/>
          <w:lang w:val="fr-FR"/>
        </w:rPr>
        <w:t>7</w:t>
      </w:r>
      <w:r w:rsidR="003B6BDA" w:rsidRPr="00B13995">
        <w:rPr>
          <w:rFonts w:ascii="Marianne" w:hAnsi="Marianne"/>
          <w:color w:val="1A171B"/>
          <w:sz w:val="20"/>
          <w:lang w:val="fr-FR"/>
        </w:rPr>
        <w:t xml:space="preserve"> M EUR)</w:t>
      </w:r>
      <w:r w:rsidR="0049230F">
        <w:rPr>
          <w:rFonts w:ascii="Marianne" w:hAnsi="Marianne"/>
          <w:color w:val="1A171B"/>
          <w:sz w:val="20"/>
          <w:lang w:val="fr-FR"/>
        </w:rPr>
        <w:t xml:space="preserve"> </w:t>
      </w:r>
      <w:r w:rsidR="00427424">
        <w:rPr>
          <w:rFonts w:ascii="Marianne" w:hAnsi="Marianne"/>
          <w:color w:val="1A171B"/>
          <w:sz w:val="20"/>
          <w:lang w:val="fr-FR"/>
        </w:rPr>
        <w:t>ont</w:t>
      </w:r>
      <w:r w:rsidR="0049230F">
        <w:rPr>
          <w:rFonts w:ascii="Marianne" w:hAnsi="Marianne"/>
          <w:color w:val="1A171B"/>
          <w:sz w:val="20"/>
          <w:lang w:val="fr-FR"/>
        </w:rPr>
        <w:t xml:space="preserve"> été</w:t>
      </w:r>
      <w:r w:rsidR="003B1428" w:rsidRPr="00B13995">
        <w:rPr>
          <w:rFonts w:ascii="Marianne" w:hAnsi="Marianne"/>
          <w:color w:val="1A171B"/>
          <w:sz w:val="20"/>
          <w:lang w:val="fr-FR"/>
        </w:rPr>
        <w:t xml:space="preserve"> financé</w:t>
      </w:r>
      <w:r w:rsidR="00E30D70" w:rsidRPr="00B13995">
        <w:rPr>
          <w:rFonts w:ascii="Marianne" w:hAnsi="Marianne"/>
          <w:color w:val="1A171B"/>
          <w:sz w:val="20"/>
          <w:lang w:val="fr-FR"/>
        </w:rPr>
        <w:t>s</w:t>
      </w:r>
      <w:r w:rsidR="003B1428" w:rsidRPr="00B13995">
        <w:rPr>
          <w:rFonts w:ascii="Marianne" w:hAnsi="Marianne"/>
          <w:color w:val="1A171B"/>
          <w:sz w:val="20"/>
          <w:lang w:val="fr-FR"/>
        </w:rPr>
        <w:t xml:space="preserve"> par le gouvernement </w:t>
      </w:r>
      <w:r w:rsidR="00E30D70" w:rsidRPr="00B13995">
        <w:rPr>
          <w:rFonts w:ascii="Marianne" w:hAnsi="Marianne"/>
          <w:color w:val="1A171B"/>
          <w:sz w:val="20"/>
          <w:lang w:val="fr-FR"/>
        </w:rPr>
        <w:t>grâce</w:t>
      </w:r>
      <w:r w:rsidR="003B1428" w:rsidRPr="00B13995">
        <w:rPr>
          <w:rFonts w:ascii="Marianne" w:hAnsi="Marianne"/>
          <w:color w:val="1A171B"/>
          <w:sz w:val="20"/>
          <w:lang w:val="fr-FR"/>
        </w:rPr>
        <w:t xml:space="preserve"> au programme Kisfaludy</w:t>
      </w:r>
      <w:r w:rsidR="003B6BDA" w:rsidRPr="00B13995">
        <w:rPr>
          <w:rFonts w:ascii="Marianne" w:hAnsi="Marianne"/>
          <w:color w:val="1A171B"/>
          <w:sz w:val="20"/>
          <w:lang w:val="fr-FR"/>
        </w:rPr>
        <w:t>.</w:t>
      </w:r>
      <w:r w:rsidR="00D22C72" w:rsidRPr="00B13995">
        <w:rPr>
          <w:rFonts w:ascii="Marianne" w:hAnsi="Marianne"/>
          <w:color w:val="1A171B"/>
          <w:sz w:val="20"/>
          <w:lang w:val="fr-FR"/>
        </w:rPr>
        <w:t xml:space="preserve"> L’établissement</w:t>
      </w:r>
      <w:r w:rsidR="00450913">
        <w:rPr>
          <w:rFonts w:ascii="Marianne" w:hAnsi="Marianne"/>
          <w:color w:val="1A171B"/>
          <w:sz w:val="20"/>
          <w:lang w:val="fr-FR"/>
        </w:rPr>
        <w:t>,</w:t>
      </w:r>
      <w:r w:rsidR="00D22C72" w:rsidRPr="00B13995">
        <w:rPr>
          <w:rFonts w:ascii="Marianne" w:hAnsi="Marianne"/>
          <w:color w:val="1A171B"/>
          <w:sz w:val="20"/>
          <w:lang w:val="fr-FR"/>
        </w:rPr>
        <w:t xml:space="preserve"> </w:t>
      </w:r>
      <w:r w:rsidR="001D4608">
        <w:rPr>
          <w:rFonts w:ascii="Marianne" w:hAnsi="Marianne"/>
          <w:color w:val="1A171B"/>
          <w:sz w:val="20"/>
          <w:lang w:val="fr-FR"/>
        </w:rPr>
        <w:t>doté de</w:t>
      </w:r>
      <w:r w:rsidR="00D22C72" w:rsidRPr="001D4608">
        <w:rPr>
          <w:rFonts w:ascii="Marianne" w:hAnsi="Marianne"/>
          <w:color w:val="1A171B"/>
          <w:sz w:val="20"/>
          <w:lang w:val="fr-FR"/>
        </w:rPr>
        <w:t xml:space="preserve"> 4 étoiles</w:t>
      </w:r>
      <w:r w:rsidR="00450913">
        <w:rPr>
          <w:rFonts w:ascii="Marianne" w:hAnsi="Marianne"/>
          <w:color w:val="1A171B"/>
          <w:sz w:val="20"/>
          <w:lang w:val="fr-FR"/>
        </w:rPr>
        <w:t>,</w:t>
      </w:r>
      <w:r w:rsidR="00D22C72" w:rsidRPr="001D4608">
        <w:rPr>
          <w:rFonts w:ascii="Marianne" w:hAnsi="Marianne"/>
          <w:color w:val="1A171B"/>
          <w:sz w:val="20"/>
          <w:lang w:val="fr-FR"/>
        </w:rPr>
        <w:t xml:space="preserve"> dispose de 135 chambres, de 20 appartements, d’un restaurant, d’une salle de fitness et de trois salles de conférence.</w:t>
      </w:r>
      <w:r w:rsidR="00E30D70" w:rsidRPr="001D4608">
        <w:rPr>
          <w:rFonts w:ascii="Marianne" w:hAnsi="Marianne"/>
          <w:color w:val="1A171B"/>
          <w:sz w:val="20"/>
          <w:lang w:val="fr-FR"/>
        </w:rPr>
        <w:t xml:space="preserve"> </w:t>
      </w:r>
      <w:r w:rsidR="00450913">
        <w:rPr>
          <w:rFonts w:ascii="Marianne" w:hAnsi="Marianne"/>
          <w:color w:val="1A171B"/>
          <w:sz w:val="20"/>
          <w:lang w:val="fr-FR"/>
        </w:rPr>
        <w:t xml:space="preserve">L’hôtel a </w:t>
      </w:r>
      <w:r w:rsidR="00450913">
        <w:rPr>
          <w:rFonts w:ascii="Marianne" w:hAnsi="Marianne"/>
          <w:color w:val="1A171B"/>
          <w:sz w:val="20"/>
          <w:lang w:val="fr-FR"/>
        </w:rPr>
        <w:t>affich</w:t>
      </w:r>
      <w:r w:rsidR="00450913">
        <w:rPr>
          <w:rFonts w:ascii="Marianne" w:hAnsi="Marianne"/>
          <w:color w:val="1A171B"/>
          <w:sz w:val="20"/>
          <w:lang w:val="fr-FR"/>
        </w:rPr>
        <w:t xml:space="preserve">é </w:t>
      </w:r>
      <w:r w:rsidR="00450913">
        <w:rPr>
          <w:rFonts w:ascii="Marianne" w:hAnsi="Marianne"/>
          <w:color w:val="1A171B"/>
          <w:sz w:val="20"/>
          <w:lang w:val="fr-FR"/>
        </w:rPr>
        <w:t>complet</w:t>
      </w:r>
      <w:r w:rsidR="00450913">
        <w:rPr>
          <w:rFonts w:ascii="Marianne" w:hAnsi="Marianne"/>
          <w:color w:val="1A171B"/>
          <w:sz w:val="20"/>
          <w:lang w:val="fr-FR"/>
        </w:rPr>
        <w:t xml:space="preserve"> dès le </w:t>
      </w:r>
      <w:r w:rsidR="0049230F" w:rsidRPr="001D4608">
        <w:rPr>
          <w:rFonts w:ascii="Marianne" w:hAnsi="Marianne"/>
          <w:color w:val="1A171B"/>
          <w:sz w:val="20"/>
          <w:lang w:val="fr-FR"/>
        </w:rPr>
        <w:t>deuxième jour</w:t>
      </w:r>
      <w:r w:rsidR="00902876" w:rsidRPr="001D4608">
        <w:rPr>
          <w:rFonts w:ascii="Marianne" w:hAnsi="Marianne"/>
          <w:color w:val="1A171B"/>
          <w:sz w:val="20"/>
          <w:lang w:val="fr-FR"/>
        </w:rPr>
        <w:t xml:space="preserve"> </w:t>
      </w:r>
      <w:r w:rsidR="00450913">
        <w:rPr>
          <w:rFonts w:ascii="Marianne" w:hAnsi="Marianne"/>
          <w:color w:val="1A171B"/>
          <w:sz w:val="20"/>
          <w:lang w:val="fr-FR"/>
        </w:rPr>
        <w:t>après son</w:t>
      </w:r>
      <w:r w:rsidR="00902876" w:rsidRPr="001D4608">
        <w:rPr>
          <w:rFonts w:ascii="Marianne" w:hAnsi="Marianne"/>
          <w:color w:val="1A171B"/>
          <w:sz w:val="20"/>
          <w:lang w:val="fr-FR"/>
        </w:rPr>
        <w:t xml:space="preserve"> ouverture, </w:t>
      </w:r>
      <w:r w:rsidR="00450913">
        <w:rPr>
          <w:rFonts w:ascii="Marianne" w:hAnsi="Marianne"/>
          <w:color w:val="1A171B"/>
          <w:sz w:val="20"/>
          <w:lang w:val="fr-FR"/>
        </w:rPr>
        <w:t xml:space="preserve">avec une clientèle pour </w:t>
      </w:r>
      <w:r w:rsidR="00D9304E" w:rsidRPr="001D4608">
        <w:rPr>
          <w:rFonts w:ascii="Marianne" w:hAnsi="Marianne"/>
          <w:color w:val="1A171B"/>
          <w:sz w:val="20"/>
          <w:lang w:val="fr-FR"/>
        </w:rPr>
        <w:t>moitié e</w:t>
      </w:r>
      <w:r w:rsidR="00450913">
        <w:rPr>
          <w:rFonts w:ascii="Marianne" w:hAnsi="Marianne"/>
          <w:color w:val="1A171B"/>
          <w:sz w:val="20"/>
          <w:lang w:val="fr-FR"/>
        </w:rPr>
        <w:t xml:space="preserve">n provenance </w:t>
      </w:r>
      <w:r w:rsidR="00D9304E" w:rsidRPr="001D4608">
        <w:rPr>
          <w:rFonts w:ascii="Marianne" w:hAnsi="Marianne"/>
          <w:color w:val="1A171B"/>
          <w:sz w:val="20"/>
          <w:lang w:val="fr-FR"/>
        </w:rPr>
        <w:t xml:space="preserve">de l’étranger. </w:t>
      </w:r>
      <w:r w:rsidR="0065515C" w:rsidRPr="001D4608">
        <w:rPr>
          <w:rFonts w:ascii="Marianne" w:hAnsi="Marianne"/>
          <w:color w:val="1A171B"/>
          <w:sz w:val="20"/>
          <w:lang w:val="fr-FR"/>
        </w:rPr>
        <w:t xml:space="preserve">Pour </w:t>
      </w:r>
      <w:r w:rsidR="00450913">
        <w:rPr>
          <w:rFonts w:ascii="Marianne" w:hAnsi="Marianne"/>
          <w:color w:val="1A171B"/>
          <w:sz w:val="20"/>
          <w:lang w:val="fr-FR"/>
        </w:rPr>
        <w:t>rappel</w:t>
      </w:r>
      <w:r w:rsidR="0065515C" w:rsidRPr="001D4608">
        <w:rPr>
          <w:rFonts w:ascii="Marianne" w:hAnsi="Marianne"/>
          <w:color w:val="1A171B"/>
          <w:sz w:val="20"/>
          <w:lang w:val="fr-FR"/>
        </w:rPr>
        <w:t xml:space="preserve">, </w:t>
      </w:r>
      <w:r w:rsidR="00D9304E" w:rsidRPr="001D4608">
        <w:rPr>
          <w:rFonts w:ascii="Marianne" w:hAnsi="Marianne"/>
          <w:color w:val="1A171B"/>
          <w:sz w:val="20"/>
          <w:lang w:val="fr-FR"/>
        </w:rPr>
        <w:t>D</w:t>
      </w:r>
      <w:r w:rsidR="00E30D70" w:rsidRPr="001D4608">
        <w:rPr>
          <w:rFonts w:ascii="Marianne" w:hAnsi="Marianne"/>
          <w:color w:val="1A171B"/>
          <w:sz w:val="20"/>
          <w:lang w:val="fr-FR"/>
        </w:rPr>
        <w:t>ebrecen et</w:t>
      </w:r>
      <w:r w:rsidR="001D4608">
        <w:rPr>
          <w:rFonts w:ascii="Marianne" w:hAnsi="Marianne"/>
          <w:color w:val="1A171B"/>
          <w:sz w:val="20"/>
          <w:lang w:val="fr-FR"/>
        </w:rPr>
        <w:t xml:space="preserve"> ses environs</w:t>
      </w:r>
      <w:r w:rsidR="00E30D70" w:rsidRPr="001D4608">
        <w:rPr>
          <w:rFonts w:ascii="Marianne" w:hAnsi="Marianne"/>
          <w:color w:val="1A171B"/>
          <w:sz w:val="20"/>
          <w:lang w:val="fr-FR"/>
        </w:rPr>
        <w:t xml:space="preserve"> </w:t>
      </w:r>
      <w:r w:rsidR="001D4608">
        <w:rPr>
          <w:rFonts w:ascii="Marianne" w:hAnsi="Marianne"/>
          <w:color w:val="1A171B"/>
          <w:sz w:val="20"/>
          <w:lang w:val="fr-FR"/>
        </w:rPr>
        <w:t>est</w:t>
      </w:r>
      <w:r w:rsidR="00E30D70" w:rsidRPr="001D4608">
        <w:rPr>
          <w:rFonts w:ascii="Marianne" w:hAnsi="Marianne"/>
          <w:color w:val="1A171B"/>
          <w:sz w:val="20"/>
          <w:lang w:val="fr-FR"/>
        </w:rPr>
        <w:t xml:space="preserve"> la quatrième région la plus visitée </w:t>
      </w:r>
      <w:r w:rsidR="0065515C" w:rsidRPr="001D4608">
        <w:rPr>
          <w:rFonts w:ascii="Marianne" w:hAnsi="Marianne"/>
          <w:color w:val="1A171B"/>
          <w:sz w:val="20"/>
          <w:lang w:val="fr-FR"/>
        </w:rPr>
        <w:t>de Hongrie.</w:t>
      </w:r>
    </w:p>
    <w:p w14:paraId="4991BCEE" w14:textId="337949A4" w:rsidR="003B1428" w:rsidRPr="00B13995" w:rsidRDefault="003B1428" w:rsidP="003B1428">
      <w:pPr>
        <w:pStyle w:val="Brvesco-Titre3"/>
        <w:rPr>
          <w:rFonts w:ascii="Marianne" w:hAnsi="Marianne"/>
          <w:color w:val="1A171B"/>
          <w:sz w:val="20"/>
          <w:lang w:val="fr-FR"/>
        </w:rPr>
      </w:pPr>
    </w:p>
    <w:sectPr w:rsidR="003B1428" w:rsidRPr="00B13995" w:rsidSect="009A094F">
      <w:headerReference w:type="default" r:id="rId8"/>
      <w:footerReference w:type="default" r:id="rId9"/>
      <w:headerReference w:type="first" r:id="rId10"/>
      <w:pgSz w:w="11900" w:h="16840"/>
      <w:pgMar w:top="2694" w:right="1021" w:bottom="993" w:left="1021" w:header="0" w:footer="737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A23BD" w14:textId="77777777" w:rsidR="00194893" w:rsidRDefault="00194893" w:rsidP="006D01E8">
      <w:r>
        <w:separator/>
      </w:r>
    </w:p>
  </w:endnote>
  <w:endnote w:type="continuationSeparator" w:id="0">
    <w:p w14:paraId="7A35F58F" w14:textId="77777777" w:rsidR="00194893" w:rsidRDefault="00194893" w:rsidP="006D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 Medium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uces Breve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PucesBreve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ulletsB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Thin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8843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ECE77A" w14:textId="77777777" w:rsidR="00D34D65" w:rsidRDefault="00D34D65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F149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F149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792AFC" w14:textId="77777777" w:rsidR="0021530F" w:rsidRDefault="002153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BC1D" w14:textId="77777777" w:rsidR="00194893" w:rsidRDefault="00194893" w:rsidP="006D01E8">
      <w:r>
        <w:separator/>
      </w:r>
    </w:p>
  </w:footnote>
  <w:footnote w:type="continuationSeparator" w:id="0">
    <w:p w14:paraId="442DD582" w14:textId="77777777" w:rsidR="00194893" w:rsidRDefault="00194893" w:rsidP="006D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EE94" w14:textId="1DF873D9" w:rsidR="0021530F" w:rsidRDefault="0021530F" w:rsidP="007475EB">
    <w:pPr>
      <w:pStyle w:val="Brvesco-Titrecourant"/>
      <w:spacing w:before="510"/>
      <w:ind w:left="7313"/>
    </w:pPr>
    <w:r>
      <w:rPr>
        <w:noProof/>
        <w:lang w:eastAsia="fr-FR"/>
      </w:rPr>
      <w:drawing>
        <wp:anchor distT="0" distB="0" distL="114300" distR="114300" simplePos="0" relativeHeight="251671552" behindDoc="1" locked="0" layoutInCell="1" allowOverlap="1" wp14:anchorId="5DE46030" wp14:editId="5DE54A65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7598757" cy="10753198"/>
          <wp:effectExtent l="0" t="0" r="254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757" cy="1075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Veille mensuelle </w:t>
    </w:r>
    <w:r w:rsidR="00F265B4">
      <w:t>Tourisme</w:t>
    </w:r>
  </w:p>
  <w:p w14:paraId="6FE177AF" w14:textId="23AFBA8D" w:rsidR="0021530F" w:rsidRDefault="0021530F" w:rsidP="007475EB">
    <w:pPr>
      <w:pStyle w:val="Brvesco-Titrecourant"/>
      <w:jc w:val="right"/>
    </w:pPr>
    <w:r>
      <w:t xml:space="preserve">DE </w:t>
    </w:r>
    <w:r w:rsidR="00855C68">
      <w:t>BUDAPEST</w:t>
    </w:r>
  </w:p>
  <w:p w14:paraId="37B95F33" w14:textId="77777777" w:rsidR="0021530F" w:rsidRDefault="0021530F" w:rsidP="00096D71">
    <w:pPr>
      <w:pStyle w:val="Brvesco-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A76C" w14:textId="4B9ACA4D" w:rsidR="0021530F" w:rsidRDefault="0021530F" w:rsidP="00106370">
    <w:pPr>
      <w:pStyle w:val="Brvesco-Titrecourant"/>
      <w:spacing w:before="510"/>
      <w:ind w:left="5664" w:firstLine="708"/>
    </w:pPr>
    <w:r>
      <w:rPr>
        <w:noProof/>
        <w:lang w:eastAsia="fr-FR"/>
      </w:rPr>
      <w:drawing>
        <wp:anchor distT="0" distB="0" distL="114300" distR="114300" simplePos="0" relativeHeight="251673600" behindDoc="1" locked="0" layoutInCell="1" allowOverlap="1" wp14:anchorId="60EE34E8" wp14:editId="2D709FF1">
          <wp:simplePos x="0" y="0"/>
          <wp:positionH relativeFrom="page">
            <wp:posOffset>-46786</wp:posOffset>
          </wp:positionH>
          <wp:positionV relativeFrom="page">
            <wp:posOffset>0</wp:posOffset>
          </wp:positionV>
          <wp:extent cx="7598757" cy="10753198"/>
          <wp:effectExtent l="0" t="0" r="0" b="381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757" cy="1075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51A0">
      <w:t xml:space="preserve"> </w:t>
    </w:r>
    <w:r>
      <w:t xml:space="preserve">Veille mensuelle </w:t>
    </w:r>
    <w:r w:rsidR="00F265B4">
      <w:t>Tourisme</w:t>
    </w:r>
  </w:p>
  <w:p w14:paraId="4A889FFE" w14:textId="126D95A2" w:rsidR="0021530F" w:rsidRDefault="00BE51A0" w:rsidP="00BE51A0">
    <w:pPr>
      <w:pStyle w:val="Brvesco-Titrecourant"/>
      <w:ind w:left="5664" w:firstLine="708"/>
    </w:pPr>
    <w:r>
      <w:t xml:space="preserve"> </w:t>
    </w:r>
    <w:proofErr w:type="gramStart"/>
    <w:r>
      <w:t>de</w:t>
    </w:r>
    <w:proofErr w:type="gramEnd"/>
    <w:r>
      <w:t xml:space="preserve"> Hongrie</w:t>
    </w:r>
  </w:p>
  <w:p w14:paraId="76793686" w14:textId="6B6BA8DD" w:rsidR="00987EEF" w:rsidRPr="00987EEF" w:rsidRDefault="00BE51A0" w:rsidP="00106370">
    <w:pPr>
      <w:pStyle w:val="Brvesco-Titrecourant"/>
      <w:ind w:left="5664" w:firstLine="708"/>
      <w:rPr>
        <w:u w:val="single"/>
      </w:rPr>
    </w:pPr>
    <w:r>
      <w:rPr>
        <w:u w:val="single"/>
      </w:rPr>
      <w:t xml:space="preserve"> </w:t>
    </w:r>
    <w:r w:rsidR="00987EEF" w:rsidRPr="00987EEF">
      <w:rPr>
        <w:u w:val="single"/>
      </w:rPr>
      <w:t>Rédacteur</w:t>
    </w:r>
    <w:r w:rsidR="00987EEF" w:rsidRPr="00987EEF">
      <w:rPr>
        <w:rFonts w:ascii="Calibri" w:hAnsi="Calibri" w:cs="Calibri"/>
        <w:u w:val="single"/>
      </w:rPr>
      <w:t> </w:t>
    </w:r>
    <w:r w:rsidR="00987EEF" w:rsidRPr="00987EEF">
      <w:rPr>
        <w:u w:val="single"/>
      </w:rPr>
      <w:t>: Natasa Schuchtar</w:t>
    </w:r>
  </w:p>
  <w:p w14:paraId="332B32A0" w14:textId="7892E1DB" w:rsidR="00987EEF" w:rsidRPr="00987EEF" w:rsidRDefault="00987EEF" w:rsidP="00987EEF">
    <w:pPr>
      <w:pStyle w:val="Brvesco-Titrecourant"/>
      <w:jc w:val="center"/>
      <w:rPr>
        <w:u w:val="single"/>
      </w:rPr>
    </w:pPr>
    <w:r w:rsidRPr="00987EEF">
      <w:t xml:space="preserve">                                                                                                                                  </w:t>
    </w:r>
    <w:r w:rsidRPr="00987EEF">
      <w:rPr>
        <w:u w:val="single"/>
      </w:rPr>
      <w:t>Relecture</w:t>
    </w:r>
    <w:r w:rsidRPr="00987EEF">
      <w:rPr>
        <w:rFonts w:ascii="Calibri" w:hAnsi="Calibri" w:cs="Calibri"/>
        <w:u w:val="single"/>
      </w:rPr>
      <w:t> </w:t>
    </w:r>
    <w:r w:rsidRPr="00987EEF">
      <w:rPr>
        <w:u w:val="single"/>
      </w:rPr>
      <w:t>: Alexis Barrois</w:t>
    </w:r>
    <w:r w:rsidR="00106370">
      <w:rPr>
        <w:u w:val="single"/>
      </w:rPr>
      <w:t>, Patrick Pillon</w:t>
    </w:r>
    <w:r w:rsidRPr="00987EEF">
      <w:rPr>
        <w:u w:val="single"/>
      </w:rPr>
      <w:t xml:space="preserve">  </w:t>
    </w:r>
    <w:r w:rsidR="00106370">
      <w:rPr>
        <w:u w:val="single"/>
      </w:rPr>
      <w:t xml:space="preserve"> </w:t>
    </w:r>
    <w:r w:rsidRPr="00987EEF">
      <w:rPr>
        <w:u w:val="single"/>
      </w:rPr>
      <w:t xml:space="preserve">   </w:t>
    </w:r>
  </w:p>
  <w:p w14:paraId="766EB13B" w14:textId="77777777" w:rsidR="0021530F" w:rsidRPr="00987EEF" w:rsidRDefault="002153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84.6pt;height:83.4pt" o:bullet="t">
        <v:imagedata r:id="rId1" o:title="pin-H1"/>
      </v:shape>
    </w:pict>
  </w:numPicBullet>
  <w:numPicBullet w:numPicBulletId="1">
    <w:pict>
      <v:shape id="_x0000_i1109" type="#_x0000_t75" style="width:84.6pt;height:83.4pt" o:bullet="t">
        <v:imagedata r:id="rId2" o:title="arrows-H1"/>
      </v:shape>
    </w:pict>
  </w:numPicBullet>
  <w:abstractNum w:abstractNumId="0" w15:restartNumberingAfterBreak="0">
    <w:nsid w:val="04666767"/>
    <w:multiLevelType w:val="hybridMultilevel"/>
    <w:tmpl w:val="2A5ED996"/>
    <w:lvl w:ilvl="0" w:tplc="C5C4A6BC">
      <w:numFmt w:val="bullet"/>
      <w:lvlText w:val="-"/>
      <w:lvlJc w:val="left"/>
      <w:pPr>
        <w:ind w:left="720" w:hanging="360"/>
      </w:pPr>
      <w:rPr>
        <w:rFonts w:ascii="Marianne Medium" w:eastAsiaTheme="minorHAnsi" w:hAnsi="Marianne Medium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A5A4A"/>
    <w:multiLevelType w:val="multilevel"/>
    <w:tmpl w:val="6B7C0CB6"/>
    <w:lvl w:ilvl="0">
      <w:numFmt w:val="none"/>
      <w:lvlText w:val="E"/>
      <w:lvlJc w:val="left"/>
      <w:pPr>
        <w:ind w:left="360" w:hanging="360"/>
      </w:pPr>
      <w:rPr>
        <w:rFonts w:ascii="Puces Breveco" w:hAnsi="Puces Breveco" w:hint="default"/>
        <w:color w:val="EF8A7E"/>
        <w:position w:val="-4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6A9249D"/>
    <w:multiLevelType w:val="hybridMultilevel"/>
    <w:tmpl w:val="11624910"/>
    <w:lvl w:ilvl="0" w:tplc="65A28B46">
      <w:start w:val="1"/>
      <w:numFmt w:val="none"/>
      <w:pStyle w:val="Brvesco-Titre2F"/>
      <w:lvlText w:val="F"/>
      <w:lvlJc w:val="left"/>
      <w:pPr>
        <w:ind w:left="360" w:hanging="360"/>
      </w:pPr>
      <w:rPr>
        <w:rFonts w:ascii="PucesBreveco" w:hAnsi="PucesBreveco" w:hint="default"/>
        <w:color w:val="FF8D7E"/>
        <w:sz w:val="3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1134"/>
    <w:multiLevelType w:val="multilevel"/>
    <w:tmpl w:val="B7AA7828"/>
    <w:lvl w:ilvl="0">
      <w:numFmt w:val="none"/>
      <w:pStyle w:val="Brvesco-Titre2"/>
      <w:lvlText w:val="E"/>
      <w:lvlJc w:val="left"/>
      <w:pPr>
        <w:ind w:left="0" w:firstLine="0"/>
      </w:pPr>
      <w:rPr>
        <w:rFonts w:ascii="PucesBreveco" w:hAnsi="PucesBreveco" w:hint="default"/>
        <w:color w:val="FF8D7E"/>
        <w:position w:val="2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C9A19C1"/>
    <w:multiLevelType w:val="multilevel"/>
    <w:tmpl w:val="B21A0D08"/>
    <w:lvl w:ilvl="0">
      <w:start w:val="1"/>
      <w:numFmt w:val="none"/>
      <w:lvlText w:val="B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590"/>
    <w:multiLevelType w:val="hybridMultilevel"/>
    <w:tmpl w:val="9B96596C"/>
    <w:lvl w:ilvl="0" w:tplc="021C3752">
      <w:numFmt w:val="bullet"/>
      <w:lvlText w:val="-"/>
      <w:lvlJc w:val="left"/>
      <w:pPr>
        <w:ind w:left="1065" w:hanging="360"/>
      </w:pPr>
      <w:rPr>
        <w:rFonts w:ascii="Marianne Medium" w:eastAsiaTheme="minorHAnsi" w:hAnsi="Marianne Medium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5538D4"/>
    <w:multiLevelType w:val="hybridMultilevel"/>
    <w:tmpl w:val="F03A7FC4"/>
    <w:lvl w:ilvl="0" w:tplc="F716C51A">
      <w:start w:val="1"/>
      <w:numFmt w:val="decimal"/>
      <w:lvlText w:val="%1."/>
      <w:lvlJc w:val="left"/>
      <w:pPr>
        <w:ind w:left="360" w:hanging="360"/>
      </w:pPr>
      <w:rPr>
        <w:rFonts w:ascii="Marianne Medium" w:hAnsi="Marianne Medium" w:cs="Times New Roman (Corps CS)" w:hint="default"/>
        <w:color w:val="5770BE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464B6F"/>
    <w:multiLevelType w:val="multilevel"/>
    <w:tmpl w:val="CBF64068"/>
    <w:lvl w:ilvl="0">
      <w:numFmt w:val="none"/>
      <w:lvlText w:val="E"/>
      <w:lvlJc w:val="left"/>
      <w:pPr>
        <w:ind w:left="0" w:firstLine="0"/>
      </w:pPr>
      <w:rPr>
        <w:rFonts w:ascii="Puces Breveco" w:hAnsi="Puces Breveco" w:hint="default"/>
        <w:color w:val="EF8A7E"/>
        <w:position w:val="2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221364B"/>
    <w:multiLevelType w:val="multilevel"/>
    <w:tmpl w:val="CBF64068"/>
    <w:lvl w:ilvl="0">
      <w:numFmt w:val="none"/>
      <w:lvlText w:val="E"/>
      <w:lvlJc w:val="left"/>
      <w:pPr>
        <w:ind w:left="0" w:firstLine="0"/>
      </w:pPr>
      <w:rPr>
        <w:rFonts w:ascii="Puces Breveco" w:hAnsi="Puces Breveco" w:hint="default"/>
        <w:color w:val="EF8A7E"/>
        <w:position w:val="2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60B4A15"/>
    <w:multiLevelType w:val="multilevel"/>
    <w:tmpl w:val="282457DA"/>
    <w:lvl w:ilvl="0">
      <w:start w:val="1"/>
      <w:numFmt w:val="none"/>
      <w:lvlText w:val="B"/>
      <w:lvlJc w:val="left"/>
      <w:pPr>
        <w:ind w:left="360" w:hanging="360"/>
      </w:pPr>
      <w:rPr>
        <w:rFonts w:ascii="Puces Breveco" w:hAnsi="Puces Breveco" w:hint="default"/>
        <w:color w:val="EF8A7E"/>
        <w:sz w:val="4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F4BB8"/>
    <w:multiLevelType w:val="hybridMultilevel"/>
    <w:tmpl w:val="E012A60C"/>
    <w:lvl w:ilvl="0" w:tplc="7C0C6E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56516"/>
    <w:multiLevelType w:val="multilevel"/>
    <w:tmpl w:val="C988E624"/>
    <w:lvl w:ilvl="0">
      <w:start w:val="1"/>
      <w:numFmt w:val="none"/>
      <w:lvlText w:val="G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C5847"/>
    <w:multiLevelType w:val="hybridMultilevel"/>
    <w:tmpl w:val="7C00A7AA"/>
    <w:lvl w:ilvl="0" w:tplc="E51C0754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87515"/>
    <w:multiLevelType w:val="hybridMultilevel"/>
    <w:tmpl w:val="F3D278CC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0A75C4"/>
    <w:multiLevelType w:val="multilevel"/>
    <w:tmpl w:val="1FE02DCA"/>
    <w:name w:val="liste BE"/>
    <w:lvl w:ilvl="0">
      <w:start w:val="1"/>
      <w:numFmt w:val="bullet"/>
      <w:suff w:val="space"/>
      <w:lvlText w:val=""/>
      <w:lvlPicBulletId w:val="0"/>
      <w:lvlJc w:val="left"/>
      <w:pPr>
        <w:ind w:left="0" w:firstLine="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2 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E2877E9"/>
    <w:multiLevelType w:val="hybridMultilevel"/>
    <w:tmpl w:val="05BE99D0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E5B1569"/>
    <w:multiLevelType w:val="multilevel"/>
    <w:tmpl w:val="B21A0D08"/>
    <w:lvl w:ilvl="0">
      <w:start w:val="1"/>
      <w:numFmt w:val="none"/>
      <w:lvlText w:val="B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A3A0E"/>
    <w:multiLevelType w:val="multilevel"/>
    <w:tmpl w:val="5A48EC1C"/>
    <w:lvl w:ilvl="0">
      <w:start w:val="1"/>
      <w:numFmt w:val="none"/>
      <w:lvlText w:val="A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921CC"/>
    <w:multiLevelType w:val="multilevel"/>
    <w:tmpl w:val="54BE88F6"/>
    <w:lvl w:ilvl="0">
      <w:start w:val="1"/>
      <w:numFmt w:val="none"/>
      <w:lvlText w:val="G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80CFC"/>
    <w:multiLevelType w:val="multilevel"/>
    <w:tmpl w:val="040C001D"/>
    <w:name w:val="liste BE22"/>
    <w:styleLink w:val="ListeBrco"/>
    <w:lvl w:ilvl="0">
      <w:start w:val="1"/>
      <w:numFmt w:val="bullet"/>
      <w:lvlText w:val="E"/>
      <w:lvlJc w:val="left"/>
      <w:pPr>
        <w:ind w:left="360" w:hanging="360"/>
      </w:pPr>
      <w:rPr>
        <w:rFonts w:ascii="bulletsBE" w:hAnsi="bulletsBE" w:hint="default"/>
        <w:color w:val="EF8A7E"/>
        <w:sz w:val="4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Marianne Medium" w:hAnsi="Marianne Medium"/>
        <w:b w:val="0"/>
        <w:i w:val="0"/>
        <w:color w:val="4472C4"/>
        <w:sz w:val="28"/>
      </w:r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1A57DE"/>
    <w:multiLevelType w:val="multilevel"/>
    <w:tmpl w:val="21FACF3C"/>
    <w:lvl w:ilvl="0">
      <w:numFmt w:val="none"/>
      <w:lvlText w:val="C"/>
      <w:lvlJc w:val="left"/>
      <w:pPr>
        <w:ind w:left="360" w:hanging="360"/>
      </w:pPr>
      <w:rPr>
        <w:rFonts w:ascii="Puces Breveco" w:hAnsi="Puces Breveco" w:hint="default"/>
        <w:color w:val="EF8A7E"/>
        <w:sz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3071C"/>
    <w:multiLevelType w:val="multilevel"/>
    <w:tmpl w:val="640C8864"/>
    <w:lvl w:ilvl="0">
      <w:numFmt w:val="none"/>
      <w:lvlText w:val="E"/>
      <w:lvlJc w:val="left"/>
      <w:pPr>
        <w:ind w:left="0" w:firstLine="0"/>
      </w:pPr>
      <w:rPr>
        <w:rFonts w:ascii="Puces Breveco" w:hAnsi="Puces Breveco" w:hint="default"/>
        <w:color w:val="EF8A7E"/>
        <w:position w:val="4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2E87771"/>
    <w:multiLevelType w:val="hybridMultilevel"/>
    <w:tmpl w:val="F67EE022"/>
    <w:lvl w:ilvl="0" w:tplc="37B6BB5E">
      <w:start w:val="1"/>
      <w:numFmt w:val="none"/>
      <w:pStyle w:val="Brvesco-Titre2G"/>
      <w:lvlText w:val="G"/>
      <w:lvlJc w:val="left"/>
      <w:pPr>
        <w:ind w:left="360" w:hanging="360"/>
      </w:pPr>
      <w:rPr>
        <w:rFonts w:ascii="PucesBreveco" w:hAnsi="PucesBrevec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8D7E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8094C"/>
    <w:multiLevelType w:val="multilevel"/>
    <w:tmpl w:val="E0BABE20"/>
    <w:lvl w:ilvl="0">
      <w:start w:val="1"/>
      <w:numFmt w:val="none"/>
      <w:lvlText w:val="G"/>
      <w:lvlJc w:val="left"/>
      <w:pPr>
        <w:ind w:left="360" w:hanging="360"/>
      </w:pPr>
      <w:rPr>
        <w:rFonts w:ascii="Puces Breveco" w:hAnsi="Puces Breveco" w:hint="default"/>
        <w:color w:val="EF8A7E"/>
        <w:sz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95C7F"/>
    <w:multiLevelType w:val="multilevel"/>
    <w:tmpl w:val="040C001D"/>
    <w:name w:val="liste BE222"/>
    <w:numStyleLink w:val="ListeBrco"/>
  </w:abstractNum>
  <w:abstractNum w:abstractNumId="25" w15:restartNumberingAfterBreak="0">
    <w:nsid w:val="4D2600BF"/>
    <w:multiLevelType w:val="hybridMultilevel"/>
    <w:tmpl w:val="910AD398"/>
    <w:lvl w:ilvl="0" w:tplc="2DAA32A8">
      <w:start w:val="1"/>
      <w:numFmt w:val="none"/>
      <w:pStyle w:val="Brvesco-Titre2B"/>
      <w:lvlText w:val="B"/>
      <w:lvlJc w:val="left"/>
      <w:pPr>
        <w:ind w:left="360" w:hanging="360"/>
      </w:pPr>
      <w:rPr>
        <w:rFonts w:ascii="PucesBreveco" w:hAnsi="PucesBrevec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8D7E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8264B"/>
    <w:multiLevelType w:val="hybridMultilevel"/>
    <w:tmpl w:val="C74E84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21C2F"/>
    <w:multiLevelType w:val="hybridMultilevel"/>
    <w:tmpl w:val="6B061EC2"/>
    <w:lvl w:ilvl="0" w:tplc="8B40B8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A20AB"/>
    <w:multiLevelType w:val="multilevel"/>
    <w:tmpl w:val="040C001D"/>
    <w:name w:val="liste B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2330537"/>
    <w:multiLevelType w:val="hybridMultilevel"/>
    <w:tmpl w:val="90989D94"/>
    <w:lvl w:ilvl="0" w:tplc="C996326C">
      <w:start w:val="1"/>
      <w:numFmt w:val="none"/>
      <w:pStyle w:val="Brvesco-Titre2A"/>
      <w:lvlText w:val="A"/>
      <w:lvlJc w:val="left"/>
      <w:pPr>
        <w:ind w:left="360" w:hanging="360"/>
      </w:pPr>
      <w:rPr>
        <w:rFonts w:ascii="PucesBreveco" w:hAnsi="PucesBreveco" w:hint="default"/>
        <w:color w:val="FF8D7E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66C7E"/>
    <w:multiLevelType w:val="hybridMultilevel"/>
    <w:tmpl w:val="399EC4BC"/>
    <w:lvl w:ilvl="0" w:tplc="CEF04B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2DB0"/>
    <w:multiLevelType w:val="hybridMultilevel"/>
    <w:tmpl w:val="D5E684FA"/>
    <w:lvl w:ilvl="0" w:tplc="D60E9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B4D88"/>
    <w:multiLevelType w:val="multilevel"/>
    <w:tmpl w:val="EF1A3AC8"/>
    <w:lvl w:ilvl="0">
      <w:numFmt w:val="none"/>
      <w:lvlText w:val="E"/>
      <w:lvlJc w:val="left"/>
      <w:pPr>
        <w:ind w:left="360" w:hanging="360"/>
      </w:pPr>
      <w:rPr>
        <w:rFonts w:ascii="Puces Breveco" w:hAnsi="Puces Breveco" w:hint="default"/>
        <w:color w:val="auto"/>
        <w:position w:val="-4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974659C"/>
    <w:multiLevelType w:val="hybridMultilevel"/>
    <w:tmpl w:val="20C207D2"/>
    <w:lvl w:ilvl="0" w:tplc="BB30BDE2">
      <w:start w:val="1"/>
      <w:numFmt w:val="decimal"/>
      <w:lvlText w:val="%1)"/>
      <w:lvlJc w:val="left"/>
      <w:pPr>
        <w:ind w:left="720" w:hanging="360"/>
      </w:pPr>
      <w:rPr>
        <w:rFonts w:ascii="Marianne Medium" w:hAnsi="Marianne Medium" w:cs="Times New Roman (Corps CS)" w:hint="default"/>
        <w:color w:val="5770BE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B743C"/>
    <w:multiLevelType w:val="hybridMultilevel"/>
    <w:tmpl w:val="F126C2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F3938"/>
    <w:multiLevelType w:val="multilevel"/>
    <w:tmpl w:val="52645B6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position w:val="-4"/>
        <w:sz w:val="6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AF46FA9"/>
    <w:multiLevelType w:val="hybridMultilevel"/>
    <w:tmpl w:val="6A6894B4"/>
    <w:lvl w:ilvl="0" w:tplc="372A94C0">
      <w:numFmt w:val="none"/>
      <w:pStyle w:val="Brvesco-Titre2C"/>
      <w:lvlText w:val="C"/>
      <w:lvlJc w:val="left"/>
      <w:pPr>
        <w:ind w:left="360" w:hanging="360"/>
      </w:pPr>
      <w:rPr>
        <w:rFonts w:ascii="PucesBreveco" w:hAnsi="PucesBreveco" w:hint="default"/>
        <w:color w:val="FF8D7E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72BDF"/>
    <w:multiLevelType w:val="multilevel"/>
    <w:tmpl w:val="3D148EEA"/>
    <w:lvl w:ilvl="0">
      <w:start w:val="1"/>
      <w:numFmt w:val="bullet"/>
      <w:suff w:val="space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position w:val="0"/>
        <w:sz w:val="32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61433EF"/>
    <w:multiLevelType w:val="multilevel"/>
    <w:tmpl w:val="2618F2BC"/>
    <w:lvl w:ilvl="0">
      <w:start w:val="1"/>
      <w:numFmt w:val="none"/>
      <w:lvlText w:val="F"/>
      <w:lvlJc w:val="left"/>
      <w:pPr>
        <w:ind w:left="360" w:hanging="360"/>
      </w:pPr>
      <w:rPr>
        <w:rFonts w:ascii="Puces Breveco" w:hAnsi="Puces Breveco" w:hint="default"/>
        <w:color w:val="EF8A7E"/>
        <w:sz w:val="3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E77C4"/>
    <w:multiLevelType w:val="multilevel"/>
    <w:tmpl w:val="D48A6844"/>
    <w:name w:val="liste BE2222"/>
    <w:lvl w:ilvl="0">
      <w:start w:val="1"/>
      <w:numFmt w:val="bullet"/>
      <w:suff w:val="space"/>
      <w:lvlText w:val=""/>
      <w:lvlPicBulletId w:val="0"/>
      <w:lvlJc w:val="left"/>
      <w:pPr>
        <w:ind w:left="0" w:firstLine="0"/>
      </w:pPr>
      <w:rPr>
        <w:rFonts w:ascii="Symbol" w:hAnsi="Symbol" w:hint="default"/>
        <w:color w:val="auto"/>
        <w:sz w:val="48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37"/>
  </w:num>
  <w:num w:numId="4">
    <w:abstractNumId w:val="35"/>
  </w:num>
  <w:num w:numId="5">
    <w:abstractNumId w:val="32"/>
  </w:num>
  <w:num w:numId="6">
    <w:abstractNumId w:val="1"/>
  </w:num>
  <w:num w:numId="7">
    <w:abstractNumId w:val="21"/>
  </w:num>
  <w:num w:numId="8">
    <w:abstractNumId w:val="8"/>
  </w:num>
  <w:num w:numId="9">
    <w:abstractNumId w:val="25"/>
  </w:num>
  <w:num w:numId="10">
    <w:abstractNumId w:val="7"/>
  </w:num>
  <w:num w:numId="11">
    <w:abstractNumId w:val="9"/>
  </w:num>
  <w:num w:numId="12">
    <w:abstractNumId w:val="4"/>
  </w:num>
  <w:num w:numId="13">
    <w:abstractNumId w:val="36"/>
  </w:num>
  <w:num w:numId="14">
    <w:abstractNumId w:val="16"/>
  </w:num>
  <w:num w:numId="15">
    <w:abstractNumId w:val="20"/>
  </w:num>
  <w:num w:numId="16">
    <w:abstractNumId w:val="22"/>
  </w:num>
  <w:num w:numId="17">
    <w:abstractNumId w:val="23"/>
  </w:num>
  <w:num w:numId="18">
    <w:abstractNumId w:val="11"/>
  </w:num>
  <w:num w:numId="19">
    <w:abstractNumId w:val="18"/>
  </w:num>
  <w:num w:numId="20">
    <w:abstractNumId w:val="2"/>
  </w:num>
  <w:num w:numId="21">
    <w:abstractNumId w:val="38"/>
  </w:num>
  <w:num w:numId="22">
    <w:abstractNumId w:val="29"/>
  </w:num>
  <w:num w:numId="23">
    <w:abstractNumId w:val="17"/>
  </w:num>
  <w:num w:numId="24">
    <w:abstractNumId w:val="13"/>
  </w:num>
  <w:num w:numId="25">
    <w:abstractNumId w:val="34"/>
  </w:num>
  <w:num w:numId="26">
    <w:abstractNumId w:val="15"/>
  </w:num>
  <w:num w:numId="27">
    <w:abstractNumId w:val="26"/>
  </w:num>
  <w:num w:numId="28">
    <w:abstractNumId w:val="33"/>
  </w:num>
  <w:num w:numId="29">
    <w:abstractNumId w:val="6"/>
  </w:num>
  <w:num w:numId="30">
    <w:abstractNumId w:val="27"/>
  </w:num>
  <w:num w:numId="31">
    <w:abstractNumId w:val="5"/>
  </w:num>
  <w:num w:numId="32">
    <w:abstractNumId w:val="31"/>
  </w:num>
  <w:num w:numId="33">
    <w:abstractNumId w:val="12"/>
  </w:num>
  <w:num w:numId="34">
    <w:abstractNumId w:val="30"/>
  </w:num>
  <w:num w:numId="35">
    <w:abstractNumId w:val="12"/>
  </w:num>
  <w:num w:numId="36">
    <w:abstractNumId w:val="0"/>
  </w:num>
  <w:num w:numId="3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01"/>
    <w:rsid w:val="00002B7D"/>
    <w:rsid w:val="000120D7"/>
    <w:rsid w:val="00012EEA"/>
    <w:rsid w:val="00020E0B"/>
    <w:rsid w:val="00027726"/>
    <w:rsid w:val="00030FBB"/>
    <w:rsid w:val="00031B7A"/>
    <w:rsid w:val="0004250F"/>
    <w:rsid w:val="000428A4"/>
    <w:rsid w:val="00045E72"/>
    <w:rsid w:val="00047570"/>
    <w:rsid w:val="00051663"/>
    <w:rsid w:val="00055DA3"/>
    <w:rsid w:val="00064E04"/>
    <w:rsid w:val="00065DD8"/>
    <w:rsid w:val="000703B3"/>
    <w:rsid w:val="00073939"/>
    <w:rsid w:val="00081FFA"/>
    <w:rsid w:val="000851B5"/>
    <w:rsid w:val="000862B2"/>
    <w:rsid w:val="000871C8"/>
    <w:rsid w:val="0008745D"/>
    <w:rsid w:val="00090568"/>
    <w:rsid w:val="00091232"/>
    <w:rsid w:val="00096D71"/>
    <w:rsid w:val="00096F4B"/>
    <w:rsid w:val="000A3622"/>
    <w:rsid w:val="000B2560"/>
    <w:rsid w:val="000B3805"/>
    <w:rsid w:val="000B3E80"/>
    <w:rsid w:val="000B5DD7"/>
    <w:rsid w:val="000B64CD"/>
    <w:rsid w:val="000C1024"/>
    <w:rsid w:val="000C1ACD"/>
    <w:rsid w:val="000C4B5A"/>
    <w:rsid w:val="000C7DC9"/>
    <w:rsid w:val="000D186B"/>
    <w:rsid w:val="000D63C3"/>
    <w:rsid w:val="000E0442"/>
    <w:rsid w:val="000E78C2"/>
    <w:rsid w:val="000F51F8"/>
    <w:rsid w:val="000F558E"/>
    <w:rsid w:val="001004F6"/>
    <w:rsid w:val="00101DDC"/>
    <w:rsid w:val="00102433"/>
    <w:rsid w:val="00103058"/>
    <w:rsid w:val="00106370"/>
    <w:rsid w:val="00106615"/>
    <w:rsid w:val="00106F27"/>
    <w:rsid w:val="00112019"/>
    <w:rsid w:val="00121BA8"/>
    <w:rsid w:val="001278B9"/>
    <w:rsid w:val="00131092"/>
    <w:rsid w:val="001359BB"/>
    <w:rsid w:val="00140D8C"/>
    <w:rsid w:val="001508A8"/>
    <w:rsid w:val="00155928"/>
    <w:rsid w:val="00164190"/>
    <w:rsid w:val="00171B99"/>
    <w:rsid w:val="00172E25"/>
    <w:rsid w:val="001824BD"/>
    <w:rsid w:val="0019436A"/>
    <w:rsid w:val="00194893"/>
    <w:rsid w:val="0019531C"/>
    <w:rsid w:val="00197509"/>
    <w:rsid w:val="001A032A"/>
    <w:rsid w:val="001A296D"/>
    <w:rsid w:val="001A5B8F"/>
    <w:rsid w:val="001B358B"/>
    <w:rsid w:val="001B41A2"/>
    <w:rsid w:val="001B6C0F"/>
    <w:rsid w:val="001C0187"/>
    <w:rsid w:val="001C226C"/>
    <w:rsid w:val="001C7E38"/>
    <w:rsid w:val="001D1FAC"/>
    <w:rsid w:val="001D4608"/>
    <w:rsid w:val="001D7572"/>
    <w:rsid w:val="001E5DAA"/>
    <w:rsid w:val="001E7A4D"/>
    <w:rsid w:val="0020159C"/>
    <w:rsid w:val="0020248D"/>
    <w:rsid w:val="002059CB"/>
    <w:rsid w:val="00205F97"/>
    <w:rsid w:val="0020723B"/>
    <w:rsid w:val="0020775D"/>
    <w:rsid w:val="00213671"/>
    <w:rsid w:val="00214696"/>
    <w:rsid w:val="0021530F"/>
    <w:rsid w:val="00216FC0"/>
    <w:rsid w:val="002230A8"/>
    <w:rsid w:val="0022513E"/>
    <w:rsid w:val="00231ECD"/>
    <w:rsid w:val="00233A91"/>
    <w:rsid w:val="0025369C"/>
    <w:rsid w:val="00257367"/>
    <w:rsid w:val="00264A91"/>
    <w:rsid w:val="00267961"/>
    <w:rsid w:val="00267D7A"/>
    <w:rsid w:val="0027010D"/>
    <w:rsid w:val="00276379"/>
    <w:rsid w:val="0028120E"/>
    <w:rsid w:val="0028304D"/>
    <w:rsid w:val="002830AB"/>
    <w:rsid w:val="002835C3"/>
    <w:rsid w:val="002838E9"/>
    <w:rsid w:val="00290C57"/>
    <w:rsid w:val="002953DC"/>
    <w:rsid w:val="002A471A"/>
    <w:rsid w:val="002B4B36"/>
    <w:rsid w:val="002B642E"/>
    <w:rsid w:val="002B7739"/>
    <w:rsid w:val="002C04EF"/>
    <w:rsid w:val="002C4A5E"/>
    <w:rsid w:val="002C7378"/>
    <w:rsid w:val="002C764D"/>
    <w:rsid w:val="002D1A43"/>
    <w:rsid w:val="002D23B2"/>
    <w:rsid w:val="002E3882"/>
    <w:rsid w:val="002E66FE"/>
    <w:rsid w:val="002F0166"/>
    <w:rsid w:val="002F0C1B"/>
    <w:rsid w:val="002F2E98"/>
    <w:rsid w:val="003026E9"/>
    <w:rsid w:val="0030408A"/>
    <w:rsid w:val="0030598C"/>
    <w:rsid w:val="00306521"/>
    <w:rsid w:val="00307281"/>
    <w:rsid w:val="00311133"/>
    <w:rsid w:val="00311C67"/>
    <w:rsid w:val="003145EF"/>
    <w:rsid w:val="003175E3"/>
    <w:rsid w:val="003176EB"/>
    <w:rsid w:val="00317D8E"/>
    <w:rsid w:val="00322593"/>
    <w:rsid w:val="003325EC"/>
    <w:rsid w:val="00333D20"/>
    <w:rsid w:val="00333D90"/>
    <w:rsid w:val="00336FE0"/>
    <w:rsid w:val="00340F31"/>
    <w:rsid w:val="0034137D"/>
    <w:rsid w:val="00344668"/>
    <w:rsid w:val="00347761"/>
    <w:rsid w:val="003605CE"/>
    <w:rsid w:val="00361A01"/>
    <w:rsid w:val="00365710"/>
    <w:rsid w:val="00374E1A"/>
    <w:rsid w:val="003807A1"/>
    <w:rsid w:val="003903DF"/>
    <w:rsid w:val="00390A4C"/>
    <w:rsid w:val="0039374C"/>
    <w:rsid w:val="00394FE3"/>
    <w:rsid w:val="00397778"/>
    <w:rsid w:val="003A09C9"/>
    <w:rsid w:val="003A15B4"/>
    <w:rsid w:val="003A4B1B"/>
    <w:rsid w:val="003A6251"/>
    <w:rsid w:val="003B1428"/>
    <w:rsid w:val="003B56EA"/>
    <w:rsid w:val="003B6BDA"/>
    <w:rsid w:val="003B7745"/>
    <w:rsid w:val="003C0305"/>
    <w:rsid w:val="003D2F34"/>
    <w:rsid w:val="003D637F"/>
    <w:rsid w:val="003D6EB5"/>
    <w:rsid w:val="003D716A"/>
    <w:rsid w:val="003E2145"/>
    <w:rsid w:val="003F5F12"/>
    <w:rsid w:val="003F60D8"/>
    <w:rsid w:val="0040084D"/>
    <w:rsid w:val="00404970"/>
    <w:rsid w:val="00412306"/>
    <w:rsid w:val="00414645"/>
    <w:rsid w:val="004225E8"/>
    <w:rsid w:val="00426801"/>
    <w:rsid w:val="00427424"/>
    <w:rsid w:val="004341D6"/>
    <w:rsid w:val="00434D23"/>
    <w:rsid w:val="00436D6D"/>
    <w:rsid w:val="0043724A"/>
    <w:rsid w:val="00437AC3"/>
    <w:rsid w:val="0044535B"/>
    <w:rsid w:val="00445537"/>
    <w:rsid w:val="00446EF9"/>
    <w:rsid w:val="004504C1"/>
    <w:rsid w:val="00450913"/>
    <w:rsid w:val="00461FD2"/>
    <w:rsid w:val="00462D8D"/>
    <w:rsid w:val="004634E9"/>
    <w:rsid w:val="00481DC4"/>
    <w:rsid w:val="0048688C"/>
    <w:rsid w:val="0049230F"/>
    <w:rsid w:val="00494003"/>
    <w:rsid w:val="00495B32"/>
    <w:rsid w:val="004A0743"/>
    <w:rsid w:val="004A76CE"/>
    <w:rsid w:val="004B698E"/>
    <w:rsid w:val="004C52A7"/>
    <w:rsid w:val="004D2754"/>
    <w:rsid w:val="004D47C3"/>
    <w:rsid w:val="004D7DC0"/>
    <w:rsid w:val="004E1A6B"/>
    <w:rsid w:val="004E7736"/>
    <w:rsid w:val="004F04FA"/>
    <w:rsid w:val="005051B9"/>
    <w:rsid w:val="0050551B"/>
    <w:rsid w:val="00513F26"/>
    <w:rsid w:val="00516859"/>
    <w:rsid w:val="00521AF0"/>
    <w:rsid w:val="00523249"/>
    <w:rsid w:val="00523969"/>
    <w:rsid w:val="005341E8"/>
    <w:rsid w:val="005452E4"/>
    <w:rsid w:val="0054576D"/>
    <w:rsid w:val="00552A18"/>
    <w:rsid w:val="00557DBF"/>
    <w:rsid w:val="00561743"/>
    <w:rsid w:val="00562B01"/>
    <w:rsid w:val="00562EB9"/>
    <w:rsid w:val="00566572"/>
    <w:rsid w:val="005679AB"/>
    <w:rsid w:val="00574029"/>
    <w:rsid w:val="00577233"/>
    <w:rsid w:val="005778E9"/>
    <w:rsid w:val="005913EC"/>
    <w:rsid w:val="00591CEC"/>
    <w:rsid w:val="00594C0A"/>
    <w:rsid w:val="005A15C6"/>
    <w:rsid w:val="005A19EC"/>
    <w:rsid w:val="005B268A"/>
    <w:rsid w:val="005B367A"/>
    <w:rsid w:val="005D06B3"/>
    <w:rsid w:val="005D0E65"/>
    <w:rsid w:val="005D3508"/>
    <w:rsid w:val="005F48A5"/>
    <w:rsid w:val="005F55AC"/>
    <w:rsid w:val="005F63F6"/>
    <w:rsid w:val="00600CC7"/>
    <w:rsid w:val="0060269A"/>
    <w:rsid w:val="00603096"/>
    <w:rsid w:val="006033C1"/>
    <w:rsid w:val="00620880"/>
    <w:rsid w:val="00620CD7"/>
    <w:rsid w:val="006219F3"/>
    <w:rsid w:val="006312C6"/>
    <w:rsid w:val="00636AC0"/>
    <w:rsid w:val="00637E9E"/>
    <w:rsid w:val="00643CED"/>
    <w:rsid w:val="006544FA"/>
    <w:rsid w:val="00654903"/>
    <w:rsid w:val="00654EDF"/>
    <w:rsid w:val="0065515C"/>
    <w:rsid w:val="00663D75"/>
    <w:rsid w:val="00676232"/>
    <w:rsid w:val="00677E4C"/>
    <w:rsid w:val="00682C28"/>
    <w:rsid w:val="00693C17"/>
    <w:rsid w:val="00694179"/>
    <w:rsid w:val="006A28F8"/>
    <w:rsid w:val="006B5CEA"/>
    <w:rsid w:val="006C0A4C"/>
    <w:rsid w:val="006C5089"/>
    <w:rsid w:val="006C6112"/>
    <w:rsid w:val="006D01E8"/>
    <w:rsid w:val="006D0A7F"/>
    <w:rsid w:val="006D3090"/>
    <w:rsid w:val="006D6A82"/>
    <w:rsid w:val="006E1706"/>
    <w:rsid w:val="006E1E16"/>
    <w:rsid w:val="006E2A76"/>
    <w:rsid w:val="006F0515"/>
    <w:rsid w:val="00700937"/>
    <w:rsid w:val="007054BD"/>
    <w:rsid w:val="00707BD2"/>
    <w:rsid w:val="007107DA"/>
    <w:rsid w:val="00713903"/>
    <w:rsid w:val="00716D78"/>
    <w:rsid w:val="00720AF3"/>
    <w:rsid w:val="00722EEF"/>
    <w:rsid w:val="00724B9F"/>
    <w:rsid w:val="00725774"/>
    <w:rsid w:val="00730121"/>
    <w:rsid w:val="0073096C"/>
    <w:rsid w:val="0073510C"/>
    <w:rsid w:val="00743217"/>
    <w:rsid w:val="00744304"/>
    <w:rsid w:val="007475EB"/>
    <w:rsid w:val="00750541"/>
    <w:rsid w:val="00753AD9"/>
    <w:rsid w:val="007546C2"/>
    <w:rsid w:val="007546F1"/>
    <w:rsid w:val="0075505B"/>
    <w:rsid w:val="00767FDA"/>
    <w:rsid w:val="0077248F"/>
    <w:rsid w:val="007756A1"/>
    <w:rsid w:val="00781B02"/>
    <w:rsid w:val="00782E7B"/>
    <w:rsid w:val="007910F7"/>
    <w:rsid w:val="0079197B"/>
    <w:rsid w:val="007926DE"/>
    <w:rsid w:val="00793D9C"/>
    <w:rsid w:val="007A1EC8"/>
    <w:rsid w:val="007A2B50"/>
    <w:rsid w:val="007A7E51"/>
    <w:rsid w:val="007B3C34"/>
    <w:rsid w:val="007B48AA"/>
    <w:rsid w:val="007B5AE5"/>
    <w:rsid w:val="007C4811"/>
    <w:rsid w:val="007C55A2"/>
    <w:rsid w:val="007C72A7"/>
    <w:rsid w:val="007D3750"/>
    <w:rsid w:val="007D37EB"/>
    <w:rsid w:val="007D5118"/>
    <w:rsid w:val="007D6542"/>
    <w:rsid w:val="007E0B21"/>
    <w:rsid w:val="007E4E6B"/>
    <w:rsid w:val="007E5D09"/>
    <w:rsid w:val="007F281D"/>
    <w:rsid w:val="007F2EF6"/>
    <w:rsid w:val="007F47DD"/>
    <w:rsid w:val="008007BB"/>
    <w:rsid w:val="00801956"/>
    <w:rsid w:val="008110A5"/>
    <w:rsid w:val="008129D6"/>
    <w:rsid w:val="00812D17"/>
    <w:rsid w:val="00814537"/>
    <w:rsid w:val="00814AF1"/>
    <w:rsid w:val="008212C2"/>
    <w:rsid w:val="00824322"/>
    <w:rsid w:val="00824657"/>
    <w:rsid w:val="00835B38"/>
    <w:rsid w:val="00844409"/>
    <w:rsid w:val="0084690B"/>
    <w:rsid w:val="008471BC"/>
    <w:rsid w:val="00855C68"/>
    <w:rsid w:val="00856115"/>
    <w:rsid w:val="0085653E"/>
    <w:rsid w:val="00857D86"/>
    <w:rsid w:val="00870642"/>
    <w:rsid w:val="008720E3"/>
    <w:rsid w:val="00874104"/>
    <w:rsid w:val="00877544"/>
    <w:rsid w:val="008829F6"/>
    <w:rsid w:val="008919C1"/>
    <w:rsid w:val="00894FA1"/>
    <w:rsid w:val="008A3777"/>
    <w:rsid w:val="008A6003"/>
    <w:rsid w:val="008A6102"/>
    <w:rsid w:val="008A6372"/>
    <w:rsid w:val="008B19A5"/>
    <w:rsid w:val="008B7F3C"/>
    <w:rsid w:val="008C54AA"/>
    <w:rsid w:val="008C5D78"/>
    <w:rsid w:val="008D2082"/>
    <w:rsid w:val="008D6D85"/>
    <w:rsid w:val="008E1D4A"/>
    <w:rsid w:val="008E4574"/>
    <w:rsid w:val="008E5993"/>
    <w:rsid w:val="008E71D6"/>
    <w:rsid w:val="008F149F"/>
    <w:rsid w:val="008F31B0"/>
    <w:rsid w:val="008F60CF"/>
    <w:rsid w:val="00901577"/>
    <w:rsid w:val="00902876"/>
    <w:rsid w:val="00912707"/>
    <w:rsid w:val="0091419D"/>
    <w:rsid w:val="00920A03"/>
    <w:rsid w:val="0092649E"/>
    <w:rsid w:val="009302A5"/>
    <w:rsid w:val="00934ACC"/>
    <w:rsid w:val="009364AE"/>
    <w:rsid w:val="009402BD"/>
    <w:rsid w:val="00941418"/>
    <w:rsid w:val="009430EF"/>
    <w:rsid w:val="00943265"/>
    <w:rsid w:val="00955B2F"/>
    <w:rsid w:val="00960596"/>
    <w:rsid w:val="00960EFF"/>
    <w:rsid w:val="0097061F"/>
    <w:rsid w:val="00973EF9"/>
    <w:rsid w:val="00982E9E"/>
    <w:rsid w:val="009830CB"/>
    <w:rsid w:val="0098471B"/>
    <w:rsid w:val="00985E54"/>
    <w:rsid w:val="00987EEF"/>
    <w:rsid w:val="00992429"/>
    <w:rsid w:val="009A094F"/>
    <w:rsid w:val="009A2106"/>
    <w:rsid w:val="009A3D3B"/>
    <w:rsid w:val="009A76F9"/>
    <w:rsid w:val="009B191D"/>
    <w:rsid w:val="009B202E"/>
    <w:rsid w:val="009B2799"/>
    <w:rsid w:val="009B5834"/>
    <w:rsid w:val="009B5A8D"/>
    <w:rsid w:val="009B5B03"/>
    <w:rsid w:val="009B5F4D"/>
    <w:rsid w:val="009B67FF"/>
    <w:rsid w:val="009C4455"/>
    <w:rsid w:val="009D0CB6"/>
    <w:rsid w:val="009D67F0"/>
    <w:rsid w:val="009D754C"/>
    <w:rsid w:val="009D7A63"/>
    <w:rsid w:val="009E05EF"/>
    <w:rsid w:val="009E3374"/>
    <w:rsid w:val="009E5E2D"/>
    <w:rsid w:val="009F26DC"/>
    <w:rsid w:val="009F583F"/>
    <w:rsid w:val="009F7816"/>
    <w:rsid w:val="00A00396"/>
    <w:rsid w:val="00A01CCC"/>
    <w:rsid w:val="00A076AC"/>
    <w:rsid w:val="00A16A16"/>
    <w:rsid w:val="00A21BCB"/>
    <w:rsid w:val="00A21DA6"/>
    <w:rsid w:val="00A2287C"/>
    <w:rsid w:val="00A25FD0"/>
    <w:rsid w:val="00A272D0"/>
    <w:rsid w:val="00A306A9"/>
    <w:rsid w:val="00A47396"/>
    <w:rsid w:val="00A5581C"/>
    <w:rsid w:val="00A558A4"/>
    <w:rsid w:val="00A60997"/>
    <w:rsid w:val="00A6761D"/>
    <w:rsid w:val="00A7166E"/>
    <w:rsid w:val="00A7555D"/>
    <w:rsid w:val="00A760F9"/>
    <w:rsid w:val="00A8715C"/>
    <w:rsid w:val="00A87572"/>
    <w:rsid w:val="00A94242"/>
    <w:rsid w:val="00A94D7B"/>
    <w:rsid w:val="00A9636B"/>
    <w:rsid w:val="00AA038E"/>
    <w:rsid w:val="00AB1260"/>
    <w:rsid w:val="00AB27F4"/>
    <w:rsid w:val="00AB40A4"/>
    <w:rsid w:val="00AB4D70"/>
    <w:rsid w:val="00AB71BA"/>
    <w:rsid w:val="00AC4D92"/>
    <w:rsid w:val="00AD496B"/>
    <w:rsid w:val="00AD62DB"/>
    <w:rsid w:val="00AE57EF"/>
    <w:rsid w:val="00AE5B37"/>
    <w:rsid w:val="00AE5C4E"/>
    <w:rsid w:val="00AE5DD0"/>
    <w:rsid w:val="00AF1A15"/>
    <w:rsid w:val="00AF2C43"/>
    <w:rsid w:val="00AF37D5"/>
    <w:rsid w:val="00AF4A60"/>
    <w:rsid w:val="00AF5EB9"/>
    <w:rsid w:val="00B01730"/>
    <w:rsid w:val="00B0322B"/>
    <w:rsid w:val="00B0538E"/>
    <w:rsid w:val="00B0644C"/>
    <w:rsid w:val="00B066AE"/>
    <w:rsid w:val="00B07559"/>
    <w:rsid w:val="00B11569"/>
    <w:rsid w:val="00B13995"/>
    <w:rsid w:val="00B14EF9"/>
    <w:rsid w:val="00B16F18"/>
    <w:rsid w:val="00B23616"/>
    <w:rsid w:val="00B33323"/>
    <w:rsid w:val="00B35B42"/>
    <w:rsid w:val="00B36443"/>
    <w:rsid w:val="00B55F6A"/>
    <w:rsid w:val="00B6034A"/>
    <w:rsid w:val="00B609AC"/>
    <w:rsid w:val="00B62E41"/>
    <w:rsid w:val="00B6599A"/>
    <w:rsid w:val="00B725E9"/>
    <w:rsid w:val="00B74199"/>
    <w:rsid w:val="00B76CE0"/>
    <w:rsid w:val="00B77382"/>
    <w:rsid w:val="00B773B6"/>
    <w:rsid w:val="00B854CC"/>
    <w:rsid w:val="00B860F9"/>
    <w:rsid w:val="00B9312E"/>
    <w:rsid w:val="00B95995"/>
    <w:rsid w:val="00BA5564"/>
    <w:rsid w:val="00BA6C5C"/>
    <w:rsid w:val="00BB0DDC"/>
    <w:rsid w:val="00BC2F6B"/>
    <w:rsid w:val="00BC3CB1"/>
    <w:rsid w:val="00BD7F14"/>
    <w:rsid w:val="00BE16E9"/>
    <w:rsid w:val="00BE2DA6"/>
    <w:rsid w:val="00BE3CD0"/>
    <w:rsid w:val="00BE40DB"/>
    <w:rsid w:val="00BE51A0"/>
    <w:rsid w:val="00BF240C"/>
    <w:rsid w:val="00BF37D7"/>
    <w:rsid w:val="00BF4E65"/>
    <w:rsid w:val="00C01B0E"/>
    <w:rsid w:val="00C0415A"/>
    <w:rsid w:val="00C0444B"/>
    <w:rsid w:val="00C11798"/>
    <w:rsid w:val="00C2096F"/>
    <w:rsid w:val="00C21369"/>
    <w:rsid w:val="00C2311B"/>
    <w:rsid w:val="00C27FD1"/>
    <w:rsid w:val="00C314A5"/>
    <w:rsid w:val="00C3235B"/>
    <w:rsid w:val="00C422EC"/>
    <w:rsid w:val="00C44E66"/>
    <w:rsid w:val="00C525D2"/>
    <w:rsid w:val="00C55B25"/>
    <w:rsid w:val="00C56BBD"/>
    <w:rsid w:val="00C657F7"/>
    <w:rsid w:val="00C65A90"/>
    <w:rsid w:val="00C66A7C"/>
    <w:rsid w:val="00C7736B"/>
    <w:rsid w:val="00C85B53"/>
    <w:rsid w:val="00C9092E"/>
    <w:rsid w:val="00C92CC5"/>
    <w:rsid w:val="00C94516"/>
    <w:rsid w:val="00C94E3A"/>
    <w:rsid w:val="00C95B87"/>
    <w:rsid w:val="00C96522"/>
    <w:rsid w:val="00C979F4"/>
    <w:rsid w:val="00CA0647"/>
    <w:rsid w:val="00CA2DD4"/>
    <w:rsid w:val="00CA70CB"/>
    <w:rsid w:val="00CC53E3"/>
    <w:rsid w:val="00CD3BF7"/>
    <w:rsid w:val="00CD75A0"/>
    <w:rsid w:val="00CE7528"/>
    <w:rsid w:val="00CF28BC"/>
    <w:rsid w:val="00CF5D16"/>
    <w:rsid w:val="00D053CD"/>
    <w:rsid w:val="00D13C40"/>
    <w:rsid w:val="00D22C72"/>
    <w:rsid w:val="00D34D65"/>
    <w:rsid w:val="00D543A8"/>
    <w:rsid w:val="00D5459B"/>
    <w:rsid w:val="00D610E4"/>
    <w:rsid w:val="00D6128D"/>
    <w:rsid w:val="00D708D0"/>
    <w:rsid w:val="00D76CEC"/>
    <w:rsid w:val="00D8298D"/>
    <w:rsid w:val="00D829A2"/>
    <w:rsid w:val="00D83A1B"/>
    <w:rsid w:val="00D9304E"/>
    <w:rsid w:val="00D97010"/>
    <w:rsid w:val="00DA1CDE"/>
    <w:rsid w:val="00DA4351"/>
    <w:rsid w:val="00DA46E9"/>
    <w:rsid w:val="00DA4E92"/>
    <w:rsid w:val="00DA6926"/>
    <w:rsid w:val="00DB2401"/>
    <w:rsid w:val="00DB28C9"/>
    <w:rsid w:val="00DB3850"/>
    <w:rsid w:val="00DB6DEC"/>
    <w:rsid w:val="00DC05D5"/>
    <w:rsid w:val="00DC192C"/>
    <w:rsid w:val="00DC4DD9"/>
    <w:rsid w:val="00DC73E1"/>
    <w:rsid w:val="00DD3B79"/>
    <w:rsid w:val="00DD7EAB"/>
    <w:rsid w:val="00DE1560"/>
    <w:rsid w:val="00DE33B7"/>
    <w:rsid w:val="00DF2B9E"/>
    <w:rsid w:val="00DF3D86"/>
    <w:rsid w:val="00E01808"/>
    <w:rsid w:val="00E0311C"/>
    <w:rsid w:val="00E22E91"/>
    <w:rsid w:val="00E30D70"/>
    <w:rsid w:val="00E30E59"/>
    <w:rsid w:val="00E3381C"/>
    <w:rsid w:val="00E45E40"/>
    <w:rsid w:val="00E46775"/>
    <w:rsid w:val="00E47334"/>
    <w:rsid w:val="00E55E19"/>
    <w:rsid w:val="00E56F6B"/>
    <w:rsid w:val="00E60BA0"/>
    <w:rsid w:val="00E63E89"/>
    <w:rsid w:val="00E6608D"/>
    <w:rsid w:val="00E80B53"/>
    <w:rsid w:val="00E83CC1"/>
    <w:rsid w:val="00E84B9C"/>
    <w:rsid w:val="00EA147F"/>
    <w:rsid w:val="00EA68CE"/>
    <w:rsid w:val="00EA7CA7"/>
    <w:rsid w:val="00EB3DD5"/>
    <w:rsid w:val="00EB70C3"/>
    <w:rsid w:val="00EC0C89"/>
    <w:rsid w:val="00ED0E3D"/>
    <w:rsid w:val="00ED0E5D"/>
    <w:rsid w:val="00ED1AE2"/>
    <w:rsid w:val="00ED28B9"/>
    <w:rsid w:val="00ED28F1"/>
    <w:rsid w:val="00EE1F79"/>
    <w:rsid w:val="00EE3360"/>
    <w:rsid w:val="00EF10C9"/>
    <w:rsid w:val="00EF1DD5"/>
    <w:rsid w:val="00EF26FD"/>
    <w:rsid w:val="00EF2720"/>
    <w:rsid w:val="00EF32E0"/>
    <w:rsid w:val="00F003BD"/>
    <w:rsid w:val="00F024A4"/>
    <w:rsid w:val="00F062D7"/>
    <w:rsid w:val="00F0772B"/>
    <w:rsid w:val="00F233AA"/>
    <w:rsid w:val="00F265B4"/>
    <w:rsid w:val="00F30F24"/>
    <w:rsid w:val="00F4032C"/>
    <w:rsid w:val="00F45CB6"/>
    <w:rsid w:val="00F47EBB"/>
    <w:rsid w:val="00F57019"/>
    <w:rsid w:val="00F66FD0"/>
    <w:rsid w:val="00F77B4A"/>
    <w:rsid w:val="00F77D7D"/>
    <w:rsid w:val="00F80C6C"/>
    <w:rsid w:val="00F8307A"/>
    <w:rsid w:val="00F8509B"/>
    <w:rsid w:val="00F9316A"/>
    <w:rsid w:val="00F9780C"/>
    <w:rsid w:val="00FA07DC"/>
    <w:rsid w:val="00FA4298"/>
    <w:rsid w:val="00FB2316"/>
    <w:rsid w:val="00FB55E6"/>
    <w:rsid w:val="00FB55EC"/>
    <w:rsid w:val="00FD68E7"/>
    <w:rsid w:val="00FE4B83"/>
    <w:rsid w:val="00FE5E5B"/>
    <w:rsid w:val="00FE631C"/>
    <w:rsid w:val="00FF2630"/>
    <w:rsid w:val="00FF2DF5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53AB3"/>
  <w15:chartTrackingRefBased/>
  <w15:docId w15:val="{6DFF7FFF-F015-487E-BF95-2902D0D0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3E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DC4DD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mportant">
    <w:name w:val="Important"/>
    <w:basedOn w:val="Normal"/>
    <w:rsid w:val="00960596"/>
    <w:pPr>
      <w:spacing w:line="276" w:lineRule="auto"/>
    </w:pPr>
    <w:rPr>
      <w:rFonts w:ascii="Montserrat Medium" w:eastAsia="Arial" w:hAnsi="Montserrat Medium" w:cs="Arial"/>
      <w:color w:val="8888E2"/>
      <w:sz w:val="28"/>
      <w:szCs w:val="22"/>
      <w:lang w:val="fr" w:eastAsia="fr-FR"/>
    </w:rPr>
  </w:style>
  <w:style w:type="paragraph" w:customStyle="1" w:styleId="Brvesco-Normal">
    <w:name w:val="BrèvesÉco - Normal"/>
    <w:basedOn w:val="Normal"/>
    <w:qFormat/>
    <w:rsid w:val="009B67FF"/>
    <w:pPr>
      <w:spacing w:line="260" w:lineRule="exact"/>
      <w:jc w:val="both"/>
    </w:pPr>
    <w:rPr>
      <w:rFonts w:ascii="Marianne" w:hAnsi="Marianne" w:cs="Times New Roman (Corps CS)"/>
      <w:color w:val="1A171B"/>
      <w:sz w:val="20"/>
    </w:rPr>
  </w:style>
  <w:style w:type="paragraph" w:customStyle="1" w:styleId="Brvesco-Intro">
    <w:name w:val="BrèvesÉco - Intro"/>
    <w:basedOn w:val="Brvesco-Normal"/>
    <w:autoRedefine/>
    <w:rsid w:val="00EB70C3"/>
    <w:pPr>
      <w:spacing w:after="520" w:line="360" w:lineRule="exact"/>
      <w:contextualSpacing/>
    </w:pPr>
    <w:rPr>
      <w:color w:val="484D7A"/>
      <w:sz w:val="24"/>
      <w:lang w:val="en-US"/>
    </w:rPr>
  </w:style>
  <w:style w:type="paragraph" w:customStyle="1" w:styleId="Brvesco-Titreintro">
    <w:name w:val="BrèvesÉco - Titre intro"/>
    <w:basedOn w:val="Normal"/>
    <w:qFormat/>
    <w:rsid w:val="00307281"/>
    <w:pPr>
      <w:tabs>
        <w:tab w:val="left" w:pos="357"/>
      </w:tabs>
      <w:spacing w:after="180" w:line="360" w:lineRule="exact"/>
      <w:contextualSpacing/>
      <w:jc w:val="both"/>
    </w:pPr>
    <w:rPr>
      <w:rFonts w:ascii="Marianne" w:hAnsi="Marianne" w:cs="Times New Roman (Corps CS)"/>
      <w:b/>
      <w:color w:val="FF8D7E"/>
      <w:sz w:val="30"/>
      <w:lang w:val="en-US"/>
    </w:rPr>
  </w:style>
  <w:style w:type="paragraph" w:customStyle="1" w:styleId="Brvesco-Titre2">
    <w:name w:val="BrèvesÉco - Titre 2"/>
    <w:basedOn w:val="Brvesco-Titreintro"/>
    <w:rsid w:val="00307281"/>
    <w:pPr>
      <w:numPr>
        <w:numId w:val="2"/>
      </w:numPr>
      <w:tabs>
        <w:tab w:val="clear" w:pos="357"/>
        <w:tab w:val="left" w:pos="391"/>
      </w:tabs>
      <w:spacing w:before="520" w:after="260" w:line="520" w:lineRule="exact"/>
      <w:jc w:val="left"/>
    </w:pPr>
    <w:rPr>
      <w:color w:val="EF8A7E"/>
      <w:sz w:val="48"/>
    </w:rPr>
  </w:style>
  <w:style w:type="paragraph" w:customStyle="1" w:styleId="Brvesco-Titre3">
    <w:name w:val="BrèvesÉco - Titre 3"/>
    <w:basedOn w:val="Brvesco-Normal"/>
    <w:autoRedefine/>
    <w:qFormat/>
    <w:rsid w:val="00412306"/>
    <w:pPr>
      <w:suppressAutoHyphens/>
      <w:spacing w:before="120" w:after="260"/>
      <w:mirrorIndents/>
    </w:pPr>
    <w:rPr>
      <w:rFonts w:ascii="Marianne Medium" w:hAnsi="Marianne Medium"/>
      <w:color w:val="5770BE"/>
      <w:sz w:val="2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6D01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01E8"/>
  </w:style>
  <w:style w:type="paragraph" w:styleId="Pieddepage">
    <w:name w:val="footer"/>
    <w:basedOn w:val="Normal"/>
    <w:link w:val="PieddepageCar"/>
    <w:uiPriority w:val="99"/>
    <w:unhideWhenUsed/>
    <w:rsid w:val="006D01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01E8"/>
  </w:style>
  <w:style w:type="paragraph" w:styleId="Sansinterligne">
    <w:name w:val="No Spacing"/>
    <w:link w:val="SansinterligneCar"/>
    <w:uiPriority w:val="1"/>
    <w:qFormat/>
    <w:rsid w:val="00A558A4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558A4"/>
    <w:rPr>
      <w:rFonts w:eastAsiaTheme="minorEastAsia"/>
      <w:sz w:val="22"/>
      <w:szCs w:val="22"/>
      <w:lang w:val="en-US" w:eastAsia="zh-CN"/>
    </w:rPr>
  </w:style>
  <w:style w:type="paragraph" w:customStyle="1" w:styleId="IntertitreIntro-Brvesco">
    <w:name w:val="Intertitre Intro-BrèvesÉco"/>
    <w:basedOn w:val="Brvesco-Intro"/>
    <w:rsid w:val="00414645"/>
    <w:pPr>
      <w:spacing w:after="0"/>
    </w:pPr>
    <w:rPr>
      <w:b/>
    </w:rPr>
  </w:style>
  <w:style w:type="paragraph" w:customStyle="1" w:styleId="Brvesco-TITRE">
    <w:name w:val="BrèvesÉco - TITRE"/>
    <w:basedOn w:val="Brvesco-Titre2"/>
    <w:qFormat/>
    <w:rsid w:val="008F149F"/>
    <w:pPr>
      <w:numPr>
        <w:numId w:val="0"/>
      </w:numPr>
      <w:spacing w:before="0"/>
    </w:pPr>
    <w:rPr>
      <w:lang w:val="fr-FR"/>
    </w:rPr>
  </w:style>
  <w:style w:type="paragraph" w:customStyle="1" w:styleId="Brvesco-SOUSTITRE">
    <w:name w:val="BrèvesÉco - SOUSTITRE"/>
    <w:basedOn w:val="Normal"/>
    <w:rsid w:val="00311C67"/>
    <w:pPr>
      <w:spacing w:line="480" w:lineRule="exact"/>
    </w:pPr>
    <w:rPr>
      <w:rFonts w:ascii="Marianne Thin" w:hAnsi="Marianne Thin" w:cs="Times New Roman (Corps CS)"/>
      <w:caps/>
      <w:color w:val="FFFFFF" w:themeColor="background1"/>
      <w:sz w:val="36"/>
    </w:rPr>
  </w:style>
  <w:style w:type="paragraph" w:customStyle="1" w:styleId="Brvesco-MONSERVICE">
    <w:name w:val="BrèvesÉco - MONSERVICE"/>
    <w:basedOn w:val="Brvesco-SOUSTITRE"/>
    <w:rsid w:val="00311C67"/>
    <w:pPr>
      <w:spacing w:line="600" w:lineRule="exact"/>
      <w:jc w:val="right"/>
    </w:pPr>
    <w:rPr>
      <w:rFonts w:ascii="Marianne" w:hAnsi="Marianne"/>
      <w:color w:val="EF8A7E"/>
      <w:sz w:val="44"/>
    </w:rPr>
  </w:style>
  <w:style w:type="numbering" w:customStyle="1" w:styleId="ListeBrco">
    <w:name w:val="Liste Bréco"/>
    <w:basedOn w:val="Aucuneliste"/>
    <w:uiPriority w:val="99"/>
    <w:rsid w:val="000871C8"/>
    <w:pPr>
      <w:numPr>
        <w:numId w:val="1"/>
      </w:numPr>
    </w:pPr>
  </w:style>
  <w:style w:type="paragraph" w:customStyle="1" w:styleId="Brvesco-Lgendeimage">
    <w:name w:val="BrèvesÉco - Légende image"/>
    <w:basedOn w:val="Brvesco-Normal"/>
    <w:rsid w:val="00561743"/>
    <w:pPr>
      <w:spacing w:after="260"/>
    </w:pPr>
    <w:rPr>
      <w:rFonts w:ascii="Marianne Light" w:hAnsi="Marianne Light"/>
      <w:color w:val="4472C4"/>
      <w:sz w:val="14"/>
      <w:u w:val="single"/>
    </w:rPr>
  </w:style>
  <w:style w:type="paragraph" w:customStyle="1" w:styleId="FooterBrvesco">
    <w:name w:val="Footer_BrèvesÉco"/>
    <w:basedOn w:val="Normal"/>
    <w:rsid w:val="001278B9"/>
    <w:pPr>
      <w:spacing w:line="240" w:lineRule="exact"/>
    </w:pPr>
    <w:rPr>
      <w:rFonts w:ascii="Marianne Light" w:hAnsi="Marianne Light" w:cs="Times New Roman (Corps CS)"/>
      <w:color w:val="FFFFFF" w:themeColor="background1"/>
      <w:sz w:val="18"/>
    </w:rPr>
  </w:style>
  <w:style w:type="paragraph" w:customStyle="1" w:styleId="Brvesco-Titrecourant">
    <w:name w:val="BrèvesÉco - Titre courant"/>
    <w:basedOn w:val="Normal"/>
    <w:rsid w:val="00943265"/>
    <w:pPr>
      <w:spacing w:line="200" w:lineRule="exact"/>
    </w:pPr>
    <w:rPr>
      <w:rFonts w:ascii="Marianne" w:hAnsi="Marianne"/>
      <w:color w:val="FFFFFF" w:themeColor="background1"/>
      <w:sz w:val="18"/>
    </w:rPr>
  </w:style>
  <w:style w:type="character" w:styleId="Lienhypertexte">
    <w:name w:val="Hyperlink"/>
    <w:basedOn w:val="Policepardfaut"/>
    <w:uiPriority w:val="99"/>
    <w:unhideWhenUsed/>
    <w:rsid w:val="001278B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278B9"/>
    <w:rPr>
      <w:color w:val="605E5C"/>
      <w:shd w:val="clear" w:color="auto" w:fill="E1DFDD"/>
    </w:rPr>
  </w:style>
  <w:style w:type="paragraph" w:customStyle="1" w:styleId="OursBrvesco">
    <w:name w:val="Ours Brèves Éco"/>
    <w:basedOn w:val="FooterBrvesco"/>
    <w:rsid w:val="001278B9"/>
    <w:pPr>
      <w:tabs>
        <w:tab w:val="left" w:pos="5103"/>
      </w:tabs>
      <w:ind w:left="2211"/>
    </w:pPr>
    <w:rPr>
      <w:rFonts w:ascii="Marianne" w:hAnsi="Marianne"/>
      <w:bCs/>
    </w:rPr>
  </w:style>
  <w:style w:type="paragraph" w:customStyle="1" w:styleId="Brvesco-ChiffreclTitre">
    <w:name w:val="BrèvesÉco - Chiffre clé Titre"/>
    <w:basedOn w:val="Brvesco-Titreintro"/>
    <w:qFormat/>
    <w:rsid w:val="008F149F"/>
    <w:pPr>
      <w:spacing w:after="0"/>
    </w:pPr>
    <w:rPr>
      <w:color w:val="auto"/>
      <w:sz w:val="24"/>
      <w:lang w:val="fr-FR"/>
    </w:rPr>
  </w:style>
  <w:style w:type="paragraph" w:customStyle="1" w:styleId="Brvesco-Chiffrecl">
    <w:name w:val="BrèvesÉco - Chiffre clé"/>
    <w:basedOn w:val="Brvesco-ChiffreclTitre"/>
    <w:rsid w:val="005778E9"/>
    <w:pPr>
      <w:pBdr>
        <w:top w:val="single" w:sz="18" w:space="1" w:color="FFFFFF" w:themeColor="background1"/>
        <w:bottom w:val="single" w:sz="18" w:space="1" w:color="FFFFFF" w:themeColor="background1"/>
      </w:pBdr>
      <w:spacing w:line="240" w:lineRule="auto"/>
    </w:pPr>
    <w:rPr>
      <w:rFonts w:ascii="Marianne Thin" w:hAnsi="Marianne Thin"/>
      <w:b w:val="0"/>
      <w:color w:val="EF8A7E"/>
      <w:sz w:val="120"/>
    </w:rPr>
  </w:style>
  <w:style w:type="paragraph" w:customStyle="1" w:styleId="Brvesco-CommentaireChiffrecl">
    <w:name w:val="BrèvesÉco - Commentaire Chiffre clé"/>
    <w:basedOn w:val="Normal"/>
    <w:rsid w:val="0084690B"/>
    <w:pPr>
      <w:spacing w:after="120" w:line="360" w:lineRule="exact"/>
    </w:pPr>
    <w:rPr>
      <w:rFonts w:ascii="Marianne" w:hAnsi="Marianne" w:cs="Times New Roman (Corps CS)"/>
      <w:color w:val="FFFFFF" w:themeColor="background1"/>
      <w:sz w:val="26"/>
    </w:rPr>
  </w:style>
  <w:style w:type="paragraph" w:customStyle="1" w:styleId="Brvesco-Datedeparution">
    <w:name w:val="BrèvesÉco - Date de parution"/>
    <w:basedOn w:val="En-tte"/>
    <w:rsid w:val="00A21DA6"/>
    <w:rPr>
      <w:rFonts w:ascii="Marianne Light" w:hAnsi="Marianne Light" w:cs="Times New Roman (Corps CS)"/>
      <w:color w:val="484D7A"/>
      <w:sz w:val="16"/>
    </w:rPr>
  </w:style>
  <w:style w:type="paragraph" w:customStyle="1" w:styleId="Brvesco-Titre4">
    <w:name w:val="BrèvesÉco - Titre 4"/>
    <w:basedOn w:val="Brvesco-Titre3"/>
    <w:rsid w:val="00A21DA6"/>
    <w:pPr>
      <w:adjustRightInd w:val="0"/>
      <w:spacing w:before="260" w:after="0"/>
    </w:pPr>
    <w:rPr>
      <w:sz w:val="22"/>
    </w:rPr>
  </w:style>
  <w:style w:type="paragraph" w:customStyle="1" w:styleId="Brvesco-Oursauteur">
    <w:name w:val="BrèvesÉco - Ours auteur"/>
    <w:basedOn w:val="OursBrvesco"/>
    <w:rsid w:val="00DD3B79"/>
    <w:rPr>
      <w:b/>
    </w:rPr>
  </w:style>
  <w:style w:type="paragraph" w:customStyle="1" w:styleId="Brvesco-Titre2B">
    <w:name w:val="BrèvesÉco - Titre 2 B"/>
    <w:basedOn w:val="Brvesco-Titre2"/>
    <w:rsid w:val="007A2B50"/>
    <w:pPr>
      <w:numPr>
        <w:numId w:val="9"/>
      </w:numPr>
    </w:pPr>
  </w:style>
  <w:style w:type="paragraph" w:customStyle="1" w:styleId="Brvesco-Titre2C">
    <w:name w:val="BrèvesÉco - Titre 2 C"/>
    <w:basedOn w:val="Brvesco-Titre2B"/>
    <w:rsid w:val="00B11569"/>
    <w:pPr>
      <w:numPr>
        <w:numId w:val="13"/>
      </w:numPr>
    </w:pPr>
  </w:style>
  <w:style w:type="paragraph" w:customStyle="1" w:styleId="Brvesco-Titre2G">
    <w:name w:val="BrèvesÉco - Titre 2 G"/>
    <w:basedOn w:val="Brvesco-Titre2C"/>
    <w:rsid w:val="00B11569"/>
    <w:pPr>
      <w:numPr>
        <w:numId w:val="16"/>
      </w:numPr>
    </w:pPr>
  </w:style>
  <w:style w:type="paragraph" w:customStyle="1" w:styleId="Brvesco-Titre2F">
    <w:name w:val="BrèvesÉco - Titre 2 F"/>
    <w:basedOn w:val="Brvesco-Titre2G"/>
    <w:rsid w:val="00B11569"/>
    <w:pPr>
      <w:numPr>
        <w:numId w:val="20"/>
      </w:numPr>
    </w:pPr>
  </w:style>
  <w:style w:type="paragraph" w:customStyle="1" w:styleId="Brvesco-Titre2A">
    <w:name w:val="BrèvesÉco - Titre 2 A"/>
    <w:basedOn w:val="Brvesco-Titre2F"/>
    <w:rsid w:val="00B11569"/>
    <w:pPr>
      <w:numPr>
        <w:numId w:val="22"/>
      </w:numPr>
    </w:pPr>
  </w:style>
  <w:style w:type="paragraph" w:styleId="Notedebasdepage">
    <w:name w:val="footnote text"/>
    <w:basedOn w:val="Normal"/>
    <w:link w:val="NotedebasdepageCar"/>
    <w:uiPriority w:val="99"/>
    <w:unhideWhenUsed/>
    <w:rsid w:val="005A15C6"/>
    <w:rPr>
      <w:rFonts w:eastAsia="MS Minch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5A15C6"/>
    <w:rPr>
      <w:rFonts w:eastAsia="MS Mincho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5A15C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A15C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4B9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B9F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E60BA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81D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C4DD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973E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ztplmc">
    <w:name w:val="ztplmc"/>
    <w:basedOn w:val="Policepardfaut"/>
    <w:rsid w:val="00973EF9"/>
  </w:style>
  <w:style w:type="character" w:customStyle="1" w:styleId="q4iawc">
    <w:name w:val="q4iawc"/>
    <w:basedOn w:val="Policepardfaut"/>
    <w:rsid w:val="00973EF9"/>
  </w:style>
  <w:style w:type="character" w:styleId="Accentuation">
    <w:name w:val="Emphasis"/>
    <w:basedOn w:val="Policepardfaut"/>
    <w:uiPriority w:val="20"/>
    <w:qFormat/>
    <w:rsid w:val="00DB3850"/>
    <w:rPr>
      <w:i/>
      <w:iCs/>
    </w:rPr>
  </w:style>
  <w:style w:type="character" w:styleId="lev">
    <w:name w:val="Strong"/>
    <w:basedOn w:val="Policepardfaut"/>
    <w:uiPriority w:val="22"/>
    <w:qFormat/>
    <w:rsid w:val="00793D9C"/>
    <w:rPr>
      <w:b/>
      <w:bCs/>
    </w:rPr>
  </w:style>
  <w:style w:type="character" w:customStyle="1" w:styleId="kiemelt-szoveg">
    <w:name w:val="kiemelt-szoveg"/>
    <w:basedOn w:val="Policepardfaut"/>
    <w:rsid w:val="00793D9C"/>
  </w:style>
  <w:style w:type="paragraph" w:customStyle="1" w:styleId="article-fullchapo">
    <w:name w:val="article-full__chapo"/>
    <w:basedOn w:val="Normal"/>
    <w:rsid w:val="00AB71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723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849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3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628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710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9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CCA~1\AppData\Local\Temp\7zO49A35EE2\Br&#232;ves%20&#201;conomiques_A.dotx" TargetMode="External"/></Relationships>
</file>

<file path=word/theme/theme1.xml><?xml version="1.0" encoding="utf-8"?>
<a:theme xmlns:a="http://schemas.openxmlformats.org/drawingml/2006/main" name="BrevesE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9857F7-89FD-4BE8-B7B0-655F622F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Brèves Économiques_A.dotx</Template>
  <TotalTime>4</TotalTime>
  <Pages>2</Pages>
  <Words>834</Words>
  <Characters>4590</Characters>
  <Application>Microsoft Office Word</Application>
  <DocSecurity>4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MULATE Jérémy</dc:creator>
  <cp:keywords/>
  <dc:description/>
  <cp:lastModifiedBy>PILLON Patrick</cp:lastModifiedBy>
  <cp:revision>2</cp:revision>
  <cp:lastPrinted>2022-04-08T13:33:00Z</cp:lastPrinted>
  <dcterms:created xsi:type="dcterms:W3CDTF">2022-09-05T13:12:00Z</dcterms:created>
  <dcterms:modified xsi:type="dcterms:W3CDTF">2022-09-05T13:12:00Z</dcterms:modified>
</cp:coreProperties>
</file>