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52E04" w14:textId="454A1CA8" w:rsidR="00414645" w:rsidRDefault="00841547" w:rsidP="00DD3B79">
      <w:pPr>
        <w:pStyle w:val="FooterBrvesco"/>
        <w:sectPr w:rsidR="00414645" w:rsidSect="00A21DA6">
          <w:headerReference w:type="default" r:id="rId11"/>
          <w:headerReference w:type="first" r:id="rId12"/>
          <w:pgSz w:w="11900" w:h="16840"/>
          <w:pgMar w:top="5942" w:right="1021" w:bottom="1247" w:left="1021" w:header="5607" w:footer="1253" w:gutter="0"/>
          <w:cols w:num="2" w:space="335"/>
          <w:titlePg/>
          <w:docGrid w:linePitch="360"/>
        </w:sectPr>
      </w:pPr>
      <w:r w:rsidRPr="004069F8">
        <w:rPr>
          <w:rFonts w:ascii="Marianne" w:hAnsi="Marianne"/>
          <w:b/>
          <w:noProof/>
          <w:color w:val="484D7A"/>
          <w:sz w:val="26"/>
          <w:szCs w:val="26"/>
        </w:rPr>
        <mc:AlternateContent>
          <mc:Choice Requires="wps">
            <w:drawing>
              <wp:anchor distT="0" distB="0" distL="114300" distR="114300" simplePos="0" relativeHeight="251658241" behindDoc="0" locked="0" layoutInCell="1" allowOverlap="1" wp14:anchorId="5A161F6A" wp14:editId="5EDD22BA">
                <wp:simplePos x="0" y="0"/>
                <wp:positionH relativeFrom="margin">
                  <wp:posOffset>4123690</wp:posOffset>
                </wp:positionH>
                <wp:positionV relativeFrom="margin">
                  <wp:posOffset>170180</wp:posOffset>
                </wp:positionV>
                <wp:extent cx="2286000" cy="1790700"/>
                <wp:effectExtent l="0" t="0" r="0" b="0"/>
                <wp:wrapSquare wrapText="bothSides"/>
                <wp:docPr id="15" name="Zone de texte 15"/>
                <wp:cNvGraphicFramePr/>
                <a:graphic xmlns:a="http://schemas.openxmlformats.org/drawingml/2006/main">
                  <a:graphicData uri="http://schemas.microsoft.com/office/word/2010/wordprocessingShape">
                    <wps:wsp>
                      <wps:cNvSpPr txBox="1"/>
                      <wps:spPr>
                        <a:xfrm>
                          <a:off x="0" y="0"/>
                          <a:ext cx="2286000" cy="1790700"/>
                        </a:xfrm>
                        <a:prstGeom prst="rect">
                          <a:avLst/>
                        </a:prstGeom>
                        <a:solidFill>
                          <a:srgbClr val="466964">
                            <a:alpha val="29804"/>
                          </a:srgbClr>
                        </a:solidFill>
                        <a:ln w="6350">
                          <a:noFill/>
                        </a:ln>
                      </wps:spPr>
                      <wps:txbx>
                        <w:txbxContent>
                          <w:p w14:paraId="32BDD036" w14:textId="77777777" w:rsidR="00EF7980" w:rsidRDefault="00EF7980" w:rsidP="00BF0DF7">
                            <w:pPr>
                              <w:pStyle w:val="Brvesco-ChiffreclTitre"/>
                              <w:numPr>
                                <w:ilvl w:val="0"/>
                                <w:numId w:val="0"/>
                              </w:numPr>
                              <w:jc w:val="center"/>
                            </w:pPr>
                            <w:r>
                              <w:t>Le chiffre À retenir</w:t>
                            </w:r>
                          </w:p>
                          <w:p w14:paraId="36E96DC0" w14:textId="77777777" w:rsidR="00EF7980" w:rsidRPr="004069F8" w:rsidRDefault="00280F49" w:rsidP="00280F49">
                            <w:pPr>
                              <w:pStyle w:val="Brvesco-Chiffrecl"/>
                              <w:numPr>
                                <w:ilvl w:val="0"/>
                                <w:numId w:val="32"/>
                              </w:numPr>
                              <w:pBdr>
                                <w:bottom w:val="single" w:sz="18" w:space="0" w:color="FFFFFF" w:themeColor="background1"/>
                              </w:pBdr>
                              <w:rPr>
                                <w:sz w:val="96"/>
                                <w:szCs w:val="22"/>
                              </w:rPr>
                            </w:pPr>
                            <w:r>
                              <w:rPr>
                                <w:sz w:val="96"/>
                                <w:szCs w:val="22"/>
                              </w:rPr>
                              <w:t xml:space="preserve"> </w:t>
                            </w:r>
                            <w:r w:rsidR="00F836C8">
                              <w:rPr>
                                <w:sz w:val="96"/>
                                <w:szCs w:val="22"/>
                              </w:rPr>
                              <w:t>48</w:t>
                            </w:r>
                          </w:p>
                          <w:p w14:paraId="34243931" w14:textId="77777777" w:rsidR="00EF7980" w:rsidRPr="00F836C8" w:rsidRDefault="00F836C8" w:rsidP="00BF0DF7">
                            <w:pPr>
                              <w:pStyle w:val="Brvesco-CommentaireChiffrecl"/>
                              <w:jc w:val="both"/>
                              <w:rPr>
                                <w:sz w:val="24"/>
                                <w:szCs w:val="22"/>
                              </w:rPr>
                            </w:pPr>
                            <w:r w:rsidRPr="00F836C8">
                              <w:rPr>
                                <w:sz w:val="24"/>
                                <w:szCs w:val="22"/>
                              </w:rPr>
                              <w:t xml:space="preserve">Indicateur de confiance des consommateurs </w:t>
                            </w:r>
                            <w:r w:rsidR="00841547">
                              <w:rPr>
                                <w:sz w:val="24"/>
                                <w:szCs w:val="22"/>
                              </w:rPr>
                              <w:t>04/2022</w:t>
                            </w:r>
                          </w:p>
                        </w:txbxContent>
                      </wps:txbx>
                      <wps:bodyPr rot="0" spcFirstLastPara="0" vertOverflow="overflow" horzOverflow="overflow" vert="horz" wrap="square" lIns="90000" tIns="0" rIns="9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61F6A" id="_x0000_t202" coordsize="21600,21600" o:spt="202" path="m,l,21600r21600,l21600,xe">
                <v:stroke joinstyle="miter"/>
                <v:path gradientshapeok="t" o:connecttype="rect"/>
              </v:shapetype>
              <v:shape id="Zone de texte 15" o:spid="_x0000_s1026" type="#_x0000_t202" style="position:absolute;margin-left:324.7pt;margin-top:13.4pt;width:180pt;height:14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" fillcolor="#466964" stroked="f" strokeweight=".5pt">
                <v:fill opacity="19532f"/>
                <v:textbox inset="2.5mm,0,2.5mm,0">
                  <w:txbxContent>
                    <w:p w14:paraId="32BDD036" w14:textId="77777777" w:rsidR="00EF7980" w:rsidRDefault="00EF7980" w:rsidP="00BF0DF7">
                      <w:pPr>
                        <w:pStyle w:val="Brvesco-ChiffreclTitre"/>
                        <w:numPr>
                          <w:ilvl w:val="0"/>
                          <w:numId w:val="0"/>
                        </w:numPr>
                        <w:jc w:val="center"/>
                      </w:pPr>
                      <w:r>
                        <w:t>Le chiffre À retenir</w:t>
                      </w:r>
                    </w:p>
                    <w:p w14:paraId="36E96DC0" w14:textId="77777777" w:rsidR="00EF7980" w:rsidRPr="004069F8" w:rsidRDefault="00280F49" w:rsidP="00280F49">
                      <w:pPr>
                        <w:pStyle w:val="Brvesco-Chiffrecl"/>
                        <w:numPr>
                          <w:ilvl w:val="0"/>
                          <w:numId w:val="32"/>
                        </w:numPr>
                        <w:pBdr>
                          <w:bottom w:val="single" w:sz="18" w:space="0" w:color="FFFFFF" w:themeColor="background1"/>
                        </w:pBdr>
                        <w:rPr>
                          <w:sz w:val="96"/>
                          <w:szCs w:val="22"/>
                        </w:rPr>
                      </w:pPr>
                      <w:r>
                        <w:rPr>
                          <w:sz w:val="96"/>
                          <w:szCs w:val="22"/>
                        </w:rPr>
                        <w:t xml:space="preserve"> </w:t>
                      </w:r>
                      <w:r w:rsidR="00F836C8">
                        <w:rPr>
                          <w:sz w:val="96"/>
                          <w:szCs w:val="22"/>
                        </w:rPr>
                        <w:t>48</w:t>
                      </w:r>
                    </w:p>
                    <w:p w14:paraId="34243931" w14:textId="77777777" w:rsidR="00EF7980" w:rsidRPr="00F836C8" w:rsidRDefault="00F836C8" w:rsidP="00BF0DF7">
                      <w:pPr>
                        <w:pStyle w:val="Brvesco-CommentaireChiffrecl"/>
                        <w:jc w:val="both"/>
                        <w:rPr>
                          <w:sz w:val="24"/>
                          <w:szCs w:val="22"/>
                        </w:rPr>
                      </w:pPr>
                      <w:r w:rsidRPr="00F836C8">
                        <w:rPr>
                          <w:sz w:val="24"/>
                          <w:szCs w:val="22"/>
                        </w:rPr>
                        <w:t xml:space="preserve">Indicateur de confiance des consommateurs </w:t>
                      </w:r>
                      <w:r w:rsidR="00841547">
                        <w:rPr>
                          <w:sz w:val="24"/>
                          <w:szCs w:val="22"/>
                        </w:rPr>
                        <w:t>04/2022</w:t>
                      </w:r>
                    </w:p>
                  </w:txbxContent>
                </v:textbox>
                <w10:wrap type="square" anchorx="margin" anchory="margin"/>
              </v:shape>
            </w:pict>
          </mc:Fallback>
        </mc:AlternateContent>
      </w:r>
    </w:p>
    <w:p w14:paraId="141C7B18" w14:textId="0DECEB1E" w:rsidR="00BF0DF7" w:rsidRPr="00307281" w:rsidRDefault="00BF0DF7" w:rsidP="00BF0DF7">
      <w:pPr>
        <w:pStyle w:val="Brvesco-Titreintro"/>
        <w:rPr>
          <w:lang w:val="fr-FR"/>
        </w:rPr>
      </w:pPr>
      <w:r w:rsidRPr="00C979F4">
        <w:rPr>
          <w:lang w:val="fr-FR"/>
        </w:rPr>
        <w:t>En</w:t>
      </w:r>
      <w:r w:rsidRPr="00307281">
        <w:rPr>
          <w:lang w:val="fr-FR"/>
        </w:rPr>
        <w:t xml:space="preserve"> bref</w:t>
      </w:r>
    </w:p>
    <w:p w14:paraId="23AB02C4" w14:textId="77777777" w:rsidR="00BF0DF7" w:rsidRDefault="00BF0DF7" w:rsidP="00BF0DF7">
      <w:pPr>
        <w:pStyle w:val="Brvesco-Titreintro"/>
        <w:rPr>
          <w:b w:val="0"/>
          <w:color w:val="484D7A"/>
          <w:sz w:val="26"/>
          <w:szCs w:val="26"/>
          <w:lang w:val="fr-FR"/>
        </w:rPr>
        <w:sectPr w:rsidR="00BF0DF7" w:rsidSect="00EF7980">
          <w:headerReference w:type="first" r:id="rId13"/>
          <w:type w:val="continuous"/>
          <w:pgSz w:w="11900" w:h="16840"/>
          <w:pgMar w:top="3119" w:right="1021" w:bottom="993" w:left="1021" w:header="0" w:footer="1247" w:gutter="0"/>
          <w:cols w:num="2" w:space="454"/>
          <w:titlePg/>
          <w:docGrid w:linePitch="360"/>
        </w:sectPr>
      </w:pPr>
    </w:p>
    <w:p w14:paraId="263152B7" w14:textId="044F053F" w:rsidR="00B95AF7" w:rsidRDefault="001E7DF5" w:rsidP="00BF0DF7">
      <w:pPr>
        <w:pStyle w:val="Brvesco-Titreintro"/>
        <w:rPr>
          <w:lang w:val="fr-FR"/>
        </w:rPr>
      </w:pPr>
      <w:r w:rsidRPr="001E7DF5">
        <w:rPr>
          <w:b w:val="0"/>
          <w:color w:val="484D7A"/>
          <w:sz w:val="26"/>
          <w:szCs w:val="26"/>
          <w:lang w:val="fr-FR"/>
        </w:rPr>
        <w:t xml:space="preserve">La guerre en Ukraine et l’inflation élevée </w:t>
      </w:r>
      <w:proofErr w:type="gramStart"/>
      <w:r w:rsidRPr="001E7DF5">
        <w:rPr>
          <w:b w:val="0"/>
          <w:color w:val="484D7A"/>
          <w:sz w:val="26"/>
          <w:szCs w:val="26"/>
          <w:lang w:val="fr-FR"/>
        </w:rPr>
        <w:t>pèsent</w:t>
      </w:r>
      <w:proofErr w:type="gramEnd"/>
      <w:r w:rsidRPr="001E7DF5">
        <w:rPr>
          <w:b w:val="0"/>
          <w:color w:val="484D7A"/>
          <w:sz w:val="26"/>
          <w:szCs w:val="26"/>
          <w:lang w:val="fr-FR"/>
        </w:rPr>
        <w:t xml:space="preserve"> lourdement sur la confiance des consommateurs néerlandais. L’office des statistiques (CBS) rapporte qu</w:t>
      </w:r>
      <w:r w:rsidR="00137858">
        <w:rPr>
          <w:b w:val="0"/>
          <w:color w:val="484D7A"/>
          <w:sz w:val="26"/>
          <w:szCs w:val="26"/>
          <w:lang w:val="fr-FR"/>
        </w:rPr>
        <w:t xml:space="preserve">’à -48, </w:t>
      </w:r>
      <w:r w:rsidRPr="001E7DF5">
        <w:rPr>
          <w:b w:val="0"/>
          <w:color w:val="484D7A"/>
          <w:sz w:val="26"/>
          <w:szCs w:val="26"/>
          <w:lang w:val="fr-FR"/>
        </w:rPr>
        <w:t xml:space="preserve">l’indicateur de confiance des consommateurs en avril était au point le plus bas depuis le début de </w:t>
      </w:r>
      <w:r w:rsidR="00D6514D">
        <w:rPr>
          <w:b w:val="0"/>
          <w:color w:val="484D7A"/>
          <w:sz w:val="26"/>
          <w:szCs w:val="26"/>
          <w:lang w:val="fr-FR"/>
        </w:rPr>
        <w:t>s</w:t>
      </w:r>
      <w:r w:rsidRPr="001E7DF5">
        <w:rPr>
          <w:b w:val="0"/>
          <w:color w:val="484D7A"/>
          <w:sz w:val="26"/>
          <w:szCs w:val="26"/>
          <w:lang w:val="fr-FR"/>
        </w:rPr>
        <w:t>a mesure en 1986</w:t>
      </w:r>
      <w:r w:rsidR="00137858">
        <w:rPr>
          <w:b w:val="0"/>
          <w:color w:val="484D7A"/>
          <w:sz w:val="26"/>
          <w:szCs w:val="26"/>
          <w:lang w:val="fr-FR"/>
        </w:rPr>
        <w:t xml:space="preserve"> et</w:t>
      </w:r>
      <w:r w:rsidR="000739EB">
        <w:rPr>
          <w:b w:val="0"/>
          <w:color w:val="484D7A"/>
          <w:sz w:val="26"/>
          <w:szCs w:val="26"/>
          <w:lang w:val="fr-FR"/>
        </w:rPr>
        <w:t xml:space="preserve"> </w:t>
      </w:r>
      <w:r w:rsidRPr="001E7DF5">
        <w:rPr>
          <w:b w:val="0"/>
          <w:color w:val="484D7A"/>
          <w:sz w:val="26"/>
          <w:szCs w:val="26"/>
          <w:lang w:val="fr-FR"/>
        </w:rPr>
        <w:t xml:space="preserve">bien en dessous de la moyenne des vingt dernières années (-8). </w:t>
      </w:r>
      <w:r w:rsidR="000739EB" w:rsidRPr="000739EB">
        <w:rPr>
          <w:b w:val="0"/>
          <w:color w:val="484D7A"/>
          <w:sz w:val="26"/>
          <w:szCs w:val="26"/>
          <w:lang w:val="fr-FR"/>
        </w:rPr>
        <w:t>L'indicateur est le solde des réponses positives et négatives aux questions sur la situation économique et peut prendre une valeur de -100 (tout le monde répond négativement) à +100 (tout le monde répond positivement).</w:t>
      </w:r>
    </w:p>
    <w:p w14:paraId="41761403" w14:textId="77777777" w:rsidR="00F836C8" w:rsidRDefault="00F836C8" w:rsidP="00BF0DF7">
      <w:pPr>
        <w:pStyle w:val="Brvesco-Titreintro"/>
        <w:rPr>
          <w:lang w:val="fr-FR"/>
        </w:rPr>
      </w:pPr>
    </w:p>
    <w:p w14:paraId="4C14D835" w14:textId="7AA09711" w:rsidR="00BF0DF7" w:rsidRDefault="00BF0DF7" w:rsidP="00BF0DF7">
      <w:pPr>
        <w:pStyle w:val="Brvesco-Titreintro"/>
        <w:rPr>
          <w:lang w:val="fr-FR"/>
        </w:rPr>
      </w:pPr>
      <w:r w:rsidRPr="00C07E77">
        <w:rPr>
          <w:lang w:val="fr-FR"/>
        </w:rPr>
        <w:t xml:space="preserve">Zoom sur </w:t>
      </w:r>
      <w:r w:rsidR="00C52F3D">
        <w:rPr>
          <w:lang w:val="fr-FR"/>
        </w:rPr>
        <w:t xml:space="preserve">le </w:t>
      </w:r>
      <w:r w:rsidR="00863AEF">
        <w:rPr>
          <w:lang w:val="fr-FR"/>
        </w:rPr>
        <w:t>2</w:t>
      </w:r>
      <w:r w:rsidR="00863AEF" w:rsidRPr="00863AEF">
        <w:rPr>
          <w:vertAlign w:val="superscript"/>
          <w:lang w:val="fr-FR"/>
        </w:rPr>
        <w:t>ème</w:t>
      </w:r>
      <w:r w:rsidR="00863AEF">
        <w:rPr>
          <w:lang w:val="fr-FR"/>
        </w:rPr>
        <w:t xml:space="preserve"> tour du Fonds de croissance</w:t>
      </w:r>
    </w:p>
    <w:p w14:paraId="31EBC335" w14:textId="7BEB4B44" w:rsidR="00C52F3D" w:rsidRPr="00C52F3D" w:rsidRDefault="00C52F3D" w:rsidP="00C52F3D">
      <w:pPr>
        <w:pStyle w:val="Brvesco-Titreintro"/>
        <w:rPr>
          <w:b w:val="0"/>
          <w:color w:val="484D7A"/>
          <w:sz w:val="26"/>
          <w:szCs w:val="26"/>
          <w:lang w:val="fr-FR"/>
        </w:rPr>
      </w:pPr>
      <w:r w:rsidRPr="00C52F3D">
        <w:rPr>
          <w:b w:val="0"/>
          <w:color w:val="484D7A"/>
          <w:sz w:val="26"/>
          <w:szCs w:val="26"/>
          <w:lang w:val="fr-FR"/>
        </w:rPr>
        <w:t>Le 2</w:t>
      </w:r>
      <w:r w:rsidRPr="00C52F3D">
        <w:rPr>
          <w:b w:val="0"/>
          <w:color w:val="484D7A"/>
          <w:sz w:val="26"/>
          <w:szCs w:val="26"/>
          <w:vertAlign w:val="superscript"/>
          <w:lang w:val="fr-FR"/>
        </w:rPr>
        <w:t>ème</w:t>
      </w:r>
      <w:r w:rsidRPr="00C52F3D">
        <w:rPr>
          <w:b w:val="0"/>
          <w:color w:val="484D7A"/>
          <w:sz w:val="26"/>
          <w:szCs w:val="26"/>
          <w:lang w:val="fr-FR"/>
        </w:rPr>
        <w:t xml:space="preserve"> tour de financement </w:t>
      </w:r>
      <w:r>
        <w:rPr>
          <w:b w:val="0"/>
          <w:color w:val="484D7A"/>
          <w:sz w:val="26"/>
          <w:szCs w:val="26"/>
          <w:lang w:val="fr-FR"/>
        </w:rPr>
        <w:t xml:space="preserve">du </w:t>
      </w:r>
      <w:proofErr w:type="spellStart"/>
      <w:r>
        <w:rPr>
          <w:b w:val="0"/>
          <w:color w:val="484D7A"/>
          <w:sz w:val="26"/>
          <w:szCs w:val="26"/>
          <w:lang w:val="fr-FR"/>
        </w:rPr>
        <w:t>Groeifonds</w:t>
      </w:r>
      <w:proofErr w:type="spellEnd"/>
      <w:r>
        <w:rPr>
          <w:b w:val="0"/>
          <w:color w:val="484D7A"/>
          <w:sz w:val="26"/>
          <w:szCs w:val="26"/>
          <w:lang w:val="fr-FR"/>
        </w:rPr>
        <w:t xml:space="preserve">, recentré autour de l’innovation, de la R&amp;D et du capital humain, </w:t>
      </w:r>
      <w:r w:rsidRPr="00C52F3D">
        <w:rPr>
          <w:b w:val="0"/>
          <w:color w:val="484D7A"/>
          <w:sz w:val="26"/>
          <w:szCs w:val="26"/>
          <w:lang w:val="fr-FR"/>
        </w:rPr>
        <w:t>a permis d’attribuer près de 5 Md€ à 28 projets. 1,3 Md€ leur sera versé directement, 3,7 Md€ sont attribués sous condition de respect des étapes d’avancement des projets concernés. Les projets s’inscrivent dans des secteurs stratégiques pour les Pays-Bas : transition numérique du secteur éducatif, technologies-clés pour l’industrie, agriculture et gestion de l’eau, sciences de la vie ou encore mobilité durable. Parmi les projets retenus, peuvent être cités :</w:t>
      </w:r>
    </w:p>
    <w:p w14:paraId="3CAC92CF" w14:textId="77777777" w:rsidR="00C52F3D" w:rsidRPr="00C52F3D" w:rsidRDefault="00C52F3D" w:rsidP="00C52F3D">
      <w:pPr>
        <w:pStyle w:val="Brvesco-Titreintro"/>
        <w:rPr>
          <w:b w:val="0"/>
          <w:color w:val="484D7A"/>
          <w:sz w:val="26"/>
          <w:szCs w:val="26"/>
          <w:lang w:val="fr-FR"/>
        </w:rPr>
      </w:pPr>
      <w:r w:rsidRPr="00C52F3D">
        <w:rPr>
          <w:b w:val="0"/>
          <w:color w:val="484D7A"/>
          <w:sz w:val="26"/>
          <w:szCs w:val="26"/>
          <w:lang w:val="fr-FR"/>
        </w:rPr>
        <w:t>•</w:t>
      </w:r>
      <w:r w:rsidRPr="00C52F3D">
        <w:rPr>
          <w:b w:val="0"/>
          <w:color w:val="484D7A"/>
          <w:sz w:val="26"/>
          <w:szCs w:val="26"/>
          <w:lang w:val="fr-FR"/>
        </w:rPr>
        <w:tab/>
        <w:t>560 M€ dédiés à un programme de transition numérique de l’enseignement supérieur et professionnel.</w:t>
      </w:r>
    </w:p>
    <w:p w14:paraId="4388DEC6" w14:textId="4024B1A7" w:rsidR="00C52F3D" w:rsidRPr="00C52F3D" w:rsidRDefault="00C52F3D" w:rsidP="00C52F3D">
      <w:pPr>
        <w:pStyle w:val="Brvesco-Titreintro"/>
        <w:rPr>
          <w:b w:val="0"/>
          <w:color w:val="484D7A"/>
          <w:sz w:val="26"/>
          <w:szCs w:val="26"/>
          <w:lang w:val="fr-FR"/>
        </w:rPr>
      </w:pPr>
      <w:r w:rsidRPr="00C52F3D">
        <w:rPr>
          <w:b w:val="0"/>
          <w:color w:val="484D7A"/>
          <w:sz w:val="26"/>
          <w:szCs w:val="26"/>
          <w:lang w:val="fr-FR"/>
        </w:rPr>
        <w:t>•</w:t>
      </w:r>
      <w:r w:rsidRPr="00C52F3D">
        <w:rPr>
          <w:b w:val="0"/>
          <w:color w:val="484D7A"/>
          <w:sz w:val="26"/>
          <w:szCs w:val="26"/>
          <w:lang w:val="fr-FR"/>
        </w:rPr>
        <w:tab/>
      </w:r>
      <w:r w:rsidR="00280F49" w:rsidRPr="00280F49">
        <w:rPr>
          <w:b w:val="0"/>
          <w:color w:val="484D7A"/>
          <w:sz w:val="26"/>
          <w:szCs w:val="26"/>
          <w:lang w:val="fr-FR"/>
        </w:rPr>
        <w:t xml:space="preserve">42 M€ </w:t>
      </w:r>
      <w:r w:rsidR="00280F49">
        <w:rPr>
          <w:b w:val="0"/>
          <w:color w:val="484D7A"/>
          <w:sz w:val="26"/>
          <w:szCs w:val="26"/>
          <w:lang w:val="fr-FR"/>
        </w:rPr>
        <w:t xml:space="preserve">(+ </w:t>
      </w:r>
      <w:r w:rsidR="00280F49" w:rsidRPr="00280F49">
        <w:rPr>
          <w:b w:val="0"/>
          <w:color w:val="484D7A"/>
          <w:sz w:val="26"/>
          <w:szCs w:val="26"/>
          <w:lang w:val="fr-FR"/>
        </w:rPr>
        <w:t>870 M€ réservés</w:t>
      </w:r>
      <w:r w:rsidR="00280F49">
        <w:rPr>
          <w:b w:val="0"/>
          <w:color w:val="484D7A"/>
          <w:sz w:val="26"/>
          <w:szCs w:val="26"/>
          <w:lang w:val="fr-FR"/>
        </w:rPr>
        <w:t xml:space="preserve">) pour </w:t>
      </w:r>
      <w:r w:rsidR="00A212B2">
        <w:rPr>
          <w:b w:val="0"/>
          <w:color w:val="484D7A"/>
          <w:sz w:val="26"/>
          <w:szCs w:val="26"/>
          <w:lang w:val="fr-FR"/>
        </w:rPr>
        <w:t>l</w:t>
      </w:r>
      <w:r w:rsidRPr="00C52F3D">
        <w:rPr>
          <w:b w:val="0"/>
          <w:color w:val="484D7A"/>
          <w:sz w:val="26"/>
          <w:szCs w:val="26"/>
          <w:lang w:val="fr-FR"/>
        </w:rPr>
        <w:t xml:space="preserve">e projet </w:t>
      </w:r>
      <w:r w:rsidR="00A212B2">
        <w:rPr>
          <w:b w:val="0"/>
          <w:color w:val="484D7A"/>
          <w:sz w:val="26"/>
          <w:szCs w:val="26"/>
          <w:lang w:val="fr-FR"/>
        </w:rPr>
        <w:t>européen</w:t>
      </w:r>
      <w:r w:rsidRPr="00C52F3D">
        <w:rPr>
          <w:b w:val="0"/>
          <w:color w:val="484D7A"/>
          <w:sz w:val="26"/>
          <w:szCs w:val="26"/>
          <w:lang w:val="fr-FR"/>
        </w:rPr>
        <w:t xml:space="preserve"> de télescope Einstein</w:t>
      </w:r>
      <w:r w:rsidR="00061DCD">
        <w:rPr>
          <w:b w:val="0"/>
          <w:color w:val="484D7A"/>
          <w:sz w:val="26"/>
          <w:szCs w:val="26"/>
          <w:lang w:val="fr-FR"/>
        </w:rPr>
        <w:t>.</w:t>
      </w:r>
    </w:p>
    <w:p w14:paraId="21FEB305" w14:textId="77777777" w:rsidR="00F836C8" w:rsidRDefault="00C52F3D" w:rsidP="00C52F3D">
      <w:pPr>
        <w:pStyle w:val="Brvesco-Titreintro"/>
        <w:rPr>
          <w:b w:val="0"/>
          <w:color w:val="484D7A"/>
          <w:sz w:val="26"/>
          <w:szCs w:val="26"/>
          <w:lang w:val="fr-FR"/>
        </w:rPr>
      </w:pPr>
      <w:r w:rsidRPr="00C52F3D">
        <w:rPr>
          <w:b w:val="0"/>
          <w:color w:val="484D7A"/>
          <w:sz w:val="26"/>
          <w:szCs w:val="26"/>
          <w:lang w:val="fr-FR"/>
        </w:rPr>
        <w:t>•</w:t>
      </w:r>
      <w:r w:rsidRPr="00C52F3D">
        <w:rPr>
          <w:b w:val="0"/>
          <w:color w:val="484D7A"/>
          <w:sz w:val="26"/>
          <w:szCs w:val="26"/>
          <w:lang w:val="fr-FR"/>
        </w:rPr>
        <w:tab/>
        <w:t xml:space="preserve">471 M€ pour l’industrie naissante des puces photoniques. </w:t>
      </w:r>
    </w:p>
    <w:p w14:paraId="1F64DFF0" w14:textId="72DA7536" w:rsidR="00BF0DF7" w:rsidRDefault="00C52F3D" w:rsidP="00BF0DF7">
      <w:pPr>
        <w:pStyle w:val="Brvesco-Titreintro"/>
        <w:rPr>
          <w:lang w:val="fr-FR"/>
        </w:rPr>
      </w:pPr>
      <w:r w:rsidRPr="00C52F3D">
        <w:rPr>
          <w:b w:val="0"/>
          <w:color w:val="484D7A"/>
          <w:sz w:val="26"/>
          <w:szCs w:val="26"/>
          <w:lang w:val="fr-FR"/>
        </w:rPr>
        <w:t>•</w:t>
      </w:r>
      <w:r w:rsidRPr="00C52F3D">
        <w:rPr>
          <w:b w:val="0"/>
          <w:color w:val="484D7A"/>
          <w:sz w:val="26"/>
          <w:szCs w:val="26"/>
          <w:lang w:val="fr-FR"/>
        </w:rPr>
        <w:tab/>
        <w:t>383 M€ sont dédiés à un programme pour la transition durable de l’aviatio</w:t>
      </w:r>
      <w:r w:rsidR="00F836C8">
        <w:rPr>
          <w:b w:val="0"/>
          <w:color w:val="484D7A"/>
          <w:sz w:val="26"/>
          <w:szCs w:val="26"/>
          <w:lang w:val="fr-FR"/>
        </w:rPr>
        <w:t>n</w:t>
      </w:r>
      <w:r w:rsidRPr="00C52F3D">
        <w:rPr>
          <w:b w:val="0"/>
          <w:color w:val="484D7A"/>
          <w:sz w:val="26"/>
          <w:szCs w:val="26"/>
          <w:lang w:val="fr-FR"/>
        </w:rPr>
        <w:t>.</w:t>
      </w:r>
    </w:p>
    <w:p w14:paraId="7F2C84E4" w14:textId="77777777" w:rsidR="003D571F" w:rsidRDefault="003D571F" w:rsidP="00BF0DF7">
      <w:pPr>
        <w:pStyle w:val="Brvesco-Titreintro"/>
        <w:rPr>
          <w:lang w:val="fr-FR"/>
        </w:rPr>
      </w:pPr>
    </w:p>
    <w:p w14:paraId="54AE1B52" w14:textId="43F3E888" w:rsidR="003D571F" w:rsidRDefault="003D571F" w:rsidP="00BF0DF7">
      <w:pPr>
        <w:pStyle w:val="Brvesco-Titreintro"/>
        <w:rPr>
          <w:lang w:val="fr-FR"/>
        </w:rPr>
        <w:sectPr w:rsidR="003D571F" w:rsidSect="00EF7980">
          <w:type w:val="continuous"/>
          <w:pgSz w:w="11900" w:h="16840"/>
          <w:pgMar w:top="3119" w:right="1021" w:bottom="993" w:left="1021" w:header="0" w:footer="1247" w:gutter="0"/>
          <w:cols w:space="454"/>
          <w:titlePg/>
          <w:docGrid w:linePitch="360"/>
        </w:sectPr>
      </w:pPr>
    </w:p>
    <w:p w14:paraId="365AFFF7" w14:textId="1C4ACC84" w:rsidR="00BF0DF7" w:rsidRDefault="00296F30" w:rsidP="00BF0DF7">
      <w:pPr>
        <w:pStyle w:val="Brvesco-Titre2G"/>
        <w:numPr>
          <w:ilvl w:val="0"/>
          <w:numId w:val="0"/>
        </w:numPr>
        <w:rPr>
          <w:lang w:val="fr-FR"/>
        </w:rPr>
      </w:pPr>
      <w:r>
        <w:rPr>
          <w:lang w:val="fr-FR"/>
        </w:rPr>
        <w:t>Actualités</w:t>
      </w:r>
      <w:r w:rsidR="00BF0DF7" w:rsidRPr="00B47533">
        <w:rPr>
          <w:lang w:val="fr-FR"/>
        </w:rPr>
        <w:t xml:space="preserve"> macroéconomiques</w:t>
      </w:r>
    </w:p>
    <w:p w14:paraId="5C1A8524" w14:textId="1D236491" w:rsidR="00BF0DF7" w:rsidRPr="00B47533" w:rsidRDefault="00BF0DF7" w:rsidP="00BF0DF7">
      <w:pPr>
        <w:pStyle w:val="Brvesco-Titre2G"/>
        <w:numPr>
          <w:ilvl w:val="0"/>
          <w:numId w:val="0"/>
        </w:numPr>
        <w:rPr>
          <w:lang w:val="fr-FR"/>
        </w:rPr>
      </w:pPr>
      <w:proofErr w:type="gramStart"/>
      <w:r>
        <w:rPr>
          <w:lang w:val="fr-FR"/>
        </w:rPr>
        <w:t>et</w:t>
      </w:r>
      <w:proofErr w:type="gramEnd"/>
      <w:r>
        <w:rPr>
          <w:lang w:val="fr-FR"/>
        </w:rPr>
        <w:t xml:space="preserve"> financi</w:t>
      </w:r>
      <w:r w:rsidR="00296F30">
        <w:rPr>
          <w:lang w:val="fr-FR"/>
        </w:rPr>
        <w:t>è</w:t>
      </w:r>
      <w:r>
        <w:rPr>
          <w:lang w:val="fr-FR"/>
        </w:rPr>
        <w:t>r</w:t>
      </w:r>
      <w:r w:rsidR="00296F30">
        <w:rPr>
          <w:lang w:val="fr-FR"/>
        </w:rPr>
        <w:t>e</w:t>
      </w:r>
      <w:r>
        <w:rPr>
          <w:lang w:val="fr-FR"/>
        </w:rPr>
        <w:t>s</w:t>
      </w:r>
    </w:p>
    <w:p w14:paraId="4469F8C1" w14:textId="4C4B2917" w:rsidR="00A636D1" w:rsidRPr="003378B5" w:rsidRDefault="00F567B5" w:rsidP="00806CE3">
      <w:pPr>
        <w:pStyle w:val="Brvesco-Titre3"/>
      </w:pPr>
      <w:proofErr w:type="gramStart"/>
      <w:r w:rsidRPr="003378B5">
        <w:t>1</w:t>
      </w:r>
      <w:r w:rsidR="00A636D1" w:rsidRPr="003378B5">
        <w:t xml:space="preserve">  </w:t>
      </w:r>
      <w:r w:rsidR="006413A0">
        <w:t>Inflation</w:t>
      </w:r>
      <w:proofErr w:type="gramEnd"/>
      <w:r w:rsidR="00BF0DF7" w:rsidRPr="003378B5">
        <w:t xml:space="preserve"> </w:t>
      </w:r>
    </w:p>
    <w:p w14:paraId="403C8B14" w14:textId="7BBC609A" w:rsidR="006413A0" w:rsidRPr="006413A0" w:rsidRDefault="006413A0" w:rsidP="006413A0">
      <w:pPr>
        <w:jc w:val="both"/>
        <w:rPr>
          <w:rFonts w:ascii="Marianne" w:hAnsi="Marianne"/>
          <w:sz w:val="20"/>
          <w:szCs w:val="20"/>
        </w:rPr>
      </w:pPr>
      <w:r w:rsidRPr="006413A0">
        <w:rPr>
          <w:rFonts w:ascii="Marianne" w:hAnsi="Marianne"/>
          <w:b/>
          <w:bCs/>
          <w:sz w:val="20"/>
          <w:szCs w:val="20"/>
        </w:rPr>
        <w:t>L</w:t>
      </w:r>
      <w:r w:rsidR="00D71D27">
        <w:rPr>
          <w:rFonts w:ascii="Marianne" w:hAnsi="Marianne"/>
          <w:b/>
          <w:bCs/>
          <w:sz w:val="20"/>
          <w:szCs w:val="20"/>
        </w:rPr>
        <w:t xml:space="preserve">’institut des statistiques </w:t>
      </w:r>
      <w:hyperlink r:id="rId14" w:history="1">
        <w:r w:rsidR="00D71D27" w:rsidRPr="00D71D27">
          <w:rPr>
            <w:rStyle w:val="Lienhypertexte"/>
            <w:rFonts w:ascii="Marianne" w:hAnsi="Marianne"/>
            <w:b/>
            <w:bCs/>
            <w:sz w:val="20"/>
            <w:szCs w:val="20"/>
          </w:rPr>
          <w:t>CBS</w:t>
        </w:r>
      </w:hyperlink>
      <w:r w:rsidRPr="006413A0">
        <w:rPr>
          <w:rFonts w:ascii="Marianne" w:hAnsi="Marianne"/>
          <w:b/>
          <w:bCs/>
          <w:sz w:val="20"/>
          <w:szCs w:val="20"/>
        </w:rPr>
        <w:t xml:space="preserve"> </w:t>
      </w:r>
      <w:r w:rsidR="00D6514D">
        <w:rPr>
          <w:rFonts w:ascii="Marianne" w:hAnsi="Marianne"/>
          <w:b/>
          <w:bCs/>
          <w:sz w:val="20"/>
          <w:szCs w:val="20"/>
        </w:rPr>
        <w:t>indique</w:t>
      </w:r>
      <w:r w:rsidR="00D6514D">
        <w:rPr>
          <w:rFonts w:ascii="Marianne" w:hAnsi="Marianne"/>
          <w:b/>
          <w:sz w:val="20"/>
          <w:szCs w:val="20"/>
        </w:rPr>
        <w:t xml:space="preserve"> </w:t>
      </w:r>
      <w:r>
        <w:rPr>
          <w:rFonts w:ascii="Marianne" w:hAnsi="Marianne"/>
          <w:b/>
          <w:sz w:val="20"/>
          <w:szCs w:val="20"/>
        </w:rPr>
        <w:t xml:space="preserve">que </w:t>
      </w:r>
      <w:r w:rsidRPr="00D71D27">
        <w:rPr>
          <w:rFonts w:ascii="Marianne" w:hAnsi="Marianne"/>
          <w:b/>
          <w:sz w:val="20"/>
          <w:szCs w:val="20"/>
        </w:rPr>
        <w:t>l’inflation a atteint +7,4% au premier trimestre</w:t>
      </w:r>
      <w:r w:rsidRPr="006413A0">
        <w:rPr>
          <w:rFonts w:ascii="Marianne" w:hAnsi="Marianne"/>
          <w:sz w:val="20"/>
          <w:szCs w:val="20"/>
        </w:rPr>
        <w:t>.</w:t>
      </w:r>
      <w:r w:rsidR="00D71D27">
        <w:rPr>
          <w:rFonts w:ascii="Marianne" w:hAnsi="Marianne"/>
          <w:b/>
          <w:bCs/>
          <w:sz w:val="20"/>
          <w:szCs w:val="20"/>
        </w:rPr>
        <w:t xml:space="preserve"> </w:t>
      </w:r>
      <w:r w:rsidR="00D71D27">
        <w:rPr>
          <w:rFonts w:ascii="Marianne" w:hAnsi="Marianne"/>
          <w:sz w:val="20"/>
          <w:szCs w:val="20"/>
        </w:rPr>
        <w:t>Pendant cette période, la progression</w:t>
      </w:r>
      <w:r w:rsidRPr="006413A0">
        <w:rPr>
          <w:rFonts w:ascii="Marianne" w:hAnsi="Marianne"/>
          <w:b/>
          <w:bCs/>
          <w:sz w:val="20"/>
          <w:szCs w:val="20"/>
        </w:rPr>
        <w:t xml:space="preserve"> </w:t>
      </w:r>
      <w:r w:rsidRPr="00247A2D">
        <w:rPr>
          <w:rFonts w:ascii="Marianne" w:hAnsi="Marianne"/>
          <w:sz w:val="20"/>
          <w:szCs w:val="20"/>
        </w:rPr>
        <w:t xml:space="preserve">des salaires conventionnés </w:t>
      </w:r>
      <w:r w:rsidR="00247A2D" w:rsidRPr="00247A2D">
        <w:rPr>
          <w:rFonts w:ascii="Marianne" w:hAnsi="Marianne"/>
          <w:sz w:val="20"/>
          <w:szCs w:val="20"/>
        </w:rPr>
        <w:t>a été limitée à</w:t>
      </w:r>
      <w:r w:rsidRPr="00247A2D">
        <w:rPr>
          <w:rFonts w:ascii="Marianne" w:hAnsi="Marianne"/>
          <w:sz w:val="20"/>
          <w:szCs w:val="20"/>
        </w:rPr>
        <w:t xml:space="preserve"> +2,4%</w:t>
      </w:r>
      <w:r w:rsidR="00247A2D" w:rsidRPr="00247A2D">
        <w:rPr>
          <w:rFonts w:ascii="Marianne" w:hAnsi="Marianne"/>
          <w:sz w:val="20"/>
          <w:szCs w:val="20"/>
        </w:rPr>
        <w:t>, causant une perte nette de pouvoir d’achat</w:t>
      </w:r>
      <w:r w:rsidRPr="00247A2D">
        <w:rPr>
          <w:rFonts w:ascii="Marianne" w:hAnsi="Marianne"/>
          <w:sz w:val="20"/>
          <w:szCs w:val="20"/>
        </w:rPr>
        <w:t>.</w:t>
      </w:r>
    </w:p>
    <w:p w14:paraId="42100973" w14:textId="77777777" w:rsidR="006413A0" w:rsidRDefault="006413A0" w:rsidP="006413A0">
      <w:pPr>
        <w:jc w:val="both"/>
        <w:rPr>
          <w:rFonts w:ascii="Marianne" w:hAnsi="Marianne"/>
          <w:b/>
          <w:bCs/>
          <w:sz w:val="20"/>
          <w:szCs w:val="20"/>
        </w:rPr>
      </w:pPr>
    </w:p>
    <w:p w14:paraId="6DB05C39" w14:textId="04D2E098" w:rsidR="006413A0" w:rsidRPr="006413A0" w:rsidRDefault="00247A2D" w:rsidP="006413A0">
      <w:pPr>
        <w:jc w:val="both"/>
        <w:rPr>
          <w:rFonts w:ascii="Marianne" w:hAnsi="Marianne"/>
          <w:sz w:val="20"/>
          <w:szCs w:val="20"/>
        </w:rPr>
      </w:pPr>
      <w:r>
        <w:rPr>
          <w:rFonts w:ascii="Marianne" w:hAnsi="Marianne"/>
          <w:b/>
          <w:bCs/>
          <w:sz w:val="20"/>
          <w:szCs w:val="20"/>
        </w:rPr>
        <w:t xml:space="preserve">Depuis plusieurs mois, </w:t>
      </w:r>
      <w:r w:rsidR="006413A0" w:rsidRPr="006413A0">
        <w:rPr>
          <w:rFonts w:ascii="Marianne" w:hAnsi="Marianne"/>
          <w:b/>
          <w:bCs/>
          <w:sz w:val="20"/>
          <w:szCs w:val="20"/>
        </w:rPr>
        <w:t>le taux d’inflation</w:t>
      </w:r>
      <w:r>
        <w:rPr>
          <w:rFonts w:ascii="Marianne" w:hAnsi="Marianne"/>
          <w:b/>
          <w:bCs/>
          <w:sz w:val="20"/>
          <w:szCs w:val="20"/>
        </w:rPr>
        <w:t xml:space="preserve"> est</w:t>
      </w:r>
      <w:r w:rsidR="006413A0" w:rsidRPr="006413A0">
        <w:rPr>
          <w:rFonts w:ascii="Marianne" w:hAnsi="Marianne"/>
          <w:b/>
          <w:bCs/>
          <w:sz w:val="20"/>
          <w:szCs w:val="20"/>
        </w:rPr>
        <w:t xml:space="preserve"> plus élevé aux Pays-Bas qu</w:t>
      </w:r>
      <w:r>
        <w:rPr>
          <w:rFonts w:ascii="Marianne" w:hAnsi="Marianne"/>
          <w:b/>
          <w:bCs/>
          <w:sz w:val="20"/>
          <w:szCs w:val="20"/>
        </w:rPr>
        <w:t>’en moyenne de la zone euro</w:t>
      </w:r>
      <w:r w:rsidR="006413A0" w:rsidRPr="006413A0">
        <w:rPr>
          <w:rFonts w:ascii="Marianne" w:hAnsi="Marianne"/>
          <w:b/>
          <w:bCs/>
          <w:sz w:val="20"/>
          <w:szCs w:val="20"/>
        </w:rPr>
        <w:t xml:space="preserve">, </w:t>
      </w:r>
      <w:r>
        <w:rPr>
          <w:rFonts w:ascii="Marianne" w:hAnsi="Marianne"/>
          <w:b/>
          <w:bCs/>
          <w:sz w:val="20"/>
          <w:szCs w:val="20"/>
        </w:rPr>
        <w:t xml:space="preserve">ce qui s’expliquerait </w:t>
      </w:r>
      <w:r w:rsidR="006413A0" w:rsidRPr="006413A0">
        <w:rPr>
          <w:rFonts w:ascii="Marianne" w:hAnsi="Marianne"/>
          <w:b/>
          <w:bCs/>
          <w:sz w:val="20"/>
          <w:szCs w:val="20"/>
        </w:rPr>
        <w:t>par le mix énergétique dominé par le gaz.</w:t>
      </w:r>
      <w:r w:rsidR="006413A0" w:rsidRPr="006413A0">
        <w:rPr>
          <w:rFonts w:ascii="Marianne" w:hAnsi="Marianne"/>
          <w:sz w:val="20"/>
          <w:szCs w:val="20"/>
        </w:rPr>
        <w:t xml:space="preserve"> </w:t>
      </w:r>
      <w:r>
        <w:rPr>
          <w:rFonts w:ascii="Marianne" w:hAnsi="Marianne"/>
          <w:sz w:val="20"/>
          <w:szCs w:val="20"/>
        </w:rPr>
        <w:t>Ainsi</w:t>
      </w:r>
      <w:r w:rsidR="006413A0" w:rsidRPr="006413A0">
        <w:rPr>
          <w:rFonts w:ascii="Marianne" w:hAnsi="Marianne"/>
          <w:sz w:val="20"/>
          <w:szCs w:val="20"/>
        </w:rPr>
        <w:t>, le gaz naturel constitue plus de 33% de la consommation énergétique finale</w:t>
      </w:r>
      <w:r>
        <w:rPr>
          <w:rFonts w:ascii="Marianne" w:hAnsi="Marianne"/>
          <w:sz w:val="20"/>
          <w:szCs w:val="20"/>
        </w:rPr>
        <w:t xml:space="preserve"> aux Pays-Bas</w:t>
      </w:r>
      <w:r w:rsidR="006413A0" w:rsidRPr="006413A0">
        <w:rPr>
          <w:rFonts w:ascii="Marianne" w:hAnsi="Marianne"/>
          <w:sz w:val="20"/>
          <w:szCs w:val="20"/>
        </w:rPr>
        <w:t xml:space="preserve">, une part plus élevée que dans n’importe quel autre pays de la zone euro, et les prix du gaz ont davantage augmenté que les prix du pétrole ou du charbon. Le gaz naturel joue également un rôle très important dans le chauffage des logements, ce qui correspond à un poids plus lourd dans l’indice d’inflation. Le marché de l’énergie néerlandais est également très libéralisé, ce qui cause de plus importantes fluctuations de prix. </w:t>
      </w:r>
      <w:r w:rsidR="00D6514D" w:rsidRPr="00AD74EB">
        <w:rPr>
          <w:rFonts w:ascii="Marianne" w:hAnsi="Marianne"/>
          <w:b/>
          <w:bCs/>
          <w:sz w:val="20"/>
          <w:szCs w:val="20"/>
        </w:rPr>
        <w:t>De</w:t>
      </w:r>
      <w:r w:rsidR="006413A0" w:rsidRPr="00AD74EB">
        <w:rPr>
          <w:rFonts w:ascii="Marianne" w:hAnsi="Marianne"/>
          <w:b/>
          <w:sz w:val="20"/>
          <w:szCs w:val="20"/>
        </w:rPr>
        <w:t xml:space="preserve"> plus</w:t>
      </w:r>
      <w:r w:rsidR="006413A0" w:rsidRPr="006413A0">
        <w:rPr>
          <w:rFonts w:ascii="Marianne" w:hAnsi="Marianne"/>
          <w:sz w:val="20"/>
          <w:szCs w:val="20"/>
        </w:rPr>
        <w:t>, l’office national des statistiques CBS calcule l’inflation</w:t>
      </w:r>
      <w:r w:rsidR="006413A0" w:rsidRPr="00AD74EB">
        <w:rPr>
          <w:rFonts w:ascii="Marianne" w:hAnsi="Marianne"/>
          <w:b/>
          <w:sz w:val="20"/>
          <w:szCs w:val="20"/>
        </w:rPr>
        <w:t xml:space="preserve"> sur base du prix des nouveaux contrats</w:t>
      </w:r>
      <w:r w:rsidR="006413A0" w:rsidRPr="006413A0">
        <w:rPr>
          <w:rFonts w:ascii="Marianne" w:hAnsi="Marianne"/>
          <w:sz w:val="20"/>
          <w:szCs w:val="20"/>
        </w:rPr>
        <w:t xml:space="preserve">, ce qui ne serait pas forcément le cas dans d’autres pays européens. </w:t>
      </w:r>
    </w:p>
    <w:p w14:paraId="355D8434" w14:textId="77777777" w:rsidR="006413A0" w:rsidRDefault="006413A0" w:rsidP="006413A0">
      <w:pPr>
        <w:jc w:val="both"/>
        <w:rPr>
          <w:rFonts w:ascii="Marianne" w:hAnsi="Marianne"/>
          <w:b/>
          <w:bCs/>
          <w:sz w:val="20"/>
          <w:szCs w:val="20"/>
        </w:rPr>
      </w:pPr>
    </w:p>
    <w:p w14:paraId="21CEEE5F" w14:textId="6AABC817" w:rsidR="006413A0" w:rsidRPr="006413A0" w:rsidRDefault="006413A0" w:rsidP="006413A0">
      <w:pPr>
        <w:jc w:val="both"/>
        <w:rPr>
          <w:rFonts w:ascii="Marianne" w:hAnsi="Marianne"/>
          <w:sz w:val="20"/>
          <w:szCs w:val="20"/>
        </w:rPr>
      </w:pPr>
      <w:r w:rsidRPr="006413A0">
        <w:rPr>
          <w:rFonts w:ascii="Marianne" w:hAnsi="Marianne"/>
          <w:b/>
          <w:bCs/>
          <w:sz w:val="20"/>
          <w:szCs w:val="20"/>
        </w:rPr>
        <w:t xml:space="preserve">D’après une enquête effectuée par I&amp;O </w:t>
      </w:r>
      <w:proofErr w:type="spellStart"/>
      <w:r w:rsidRPr="006413A0">
        <w:rPr>
          <w:rFonts w:ascii="Marianne" w:hAnsi="Marianne"/>
          <w:b/>
          <w:bCs/>
          <w:sz w:val="20"/>
          <w:szCs w:val="20"/>
        </w:rPr>
        <w:t>Research</w:t>
      </w:r>
      <w:proofErr w:type="spellEnd"/>
      <w:r w:rsidRPr="006413A0">
        <w:rPr>
          <w:rFonts w:ascii="Marianne" w:hAnsi="Marianne"/>
          <w:b/>
          <w:bCs/>
          <w:sz w:val="20"/>
          <w:szCs w:val="20"/>
        </w:rPr>
        <w:t xml:space="preserve"> à la demande de la </w:t>
      </w:r>
      <w:r w:rsidRPr="00D71D27">
        <w:rPr>
          <w:rFonts w:ascii="Marianne" w:hAnsi="Marianne"/>
          <w:b/>
          <w:bCs/>
          <w:sz w:val="20"/>
          <w:szCs w:val="20"/>
        </w:rPr>
        <w:t>NOS</w:t>
      </w:r>
      <w:r w:rsidRPr="006413A0">
        <w:rPr>
          <w:rFonts w:ascii="Marianne" w:hAnsi="Marianne"/>
          <w:b/>
          <w:bCs/>
          <w:sz w:val="20"/>
          <w:szCs w:val="20"/>
        </w:rPr>
        <w:t xml:space="preserve">, (seulement) 30% des Néerlandais se considèrent en ce moment </w:t>
      </w:r>
      <w:r w:rsidR="006D36A4">
        <w:rPr>
          <w:rFonts w:ascii="Marianne" w:hAnsi="Marianne"/>
          <w:b/>
          <w:bCs/>
          <w:sz w:val="20"/>
          <w:szCs w:val="20"/>
        </w:rPr>
        <w:t>touchés</w:t>
      </w:r>
      <w:r w:rsidRPr="006413A0">
        <w:rPr>
          <w:rFonts w:ascii="Marianne" w:hAnsi="Marianne"/>
          <w:b/>
          <w:bCs/>
          <w:sz w:val="20"/>
          <w:szCs w:val="20"/>
        </w:rPr>
        <w:t xml:space="preserve"> par l’inflation élevée.</w:t>
      </w:r>
      <w:r w:rsidRPr="006413A0">
        <w:rPr>
          <w:rFonts w:ascii="Marianne" w:hAnsi="Marianne"/>
          <w:sz w:val="20"/>
          <w:szCs w:val="20"/>
        </w:rPr>
        <w:t xml:space="preserve"> 5% en subissent des conséquences importantes et rencontrent des problèmes financiers, tandis que 25% subissent «</w:t>
      </w:r>
      <w:r w:rsidRPr="006413A0">
        <w:rPr>
          <w:sz w:val="20"/>
          <w:szCs w:val="20"/>
        </w:rPr>
        <w:t> </w:t>
      </w:r>
      <w:r w:rsidRPr="006413A0">
        <w:rPr>
          <w:rFonts w:ascii="Marianne" w:hAnsi="Marianne"/>
          <w:sz w:val="20"/>
          <w:szCs w:val="20"/>
        </w:rPr>
        <w:t>un certain impact</w:t>
      </w:r>
      <w:r w:rsidRPr="006413A0">
        <w:rPr>
          <w:sz w:val="20"/>
          <w:szCs w:val="20"/>
        </w:rPr>
        <w:t> </w:t>
      </w:r>
      <w:r w:rsidRPr="006413A0">
        <w:rPr>
          <w:rFonts w:ascii="Marianne" w:hAnsi="Marianne"/>
          <w:sz w:val="20"/>
          <w:szCs w:val="20"/>
        </w:rPr>
        <w:t xml:space="preserve">». Ces pourcentages sont nettement plus élevés pour les personnes à faibles revenus. 71% des Néerlandais ont pris des mesures au cours du mois écoulé en raison de la hausse des prix et/ou de la guerre en Ukraine. Plus de la moitié (55 %) ont baissé la température de leur chauffage, trois </w:t>
      </w:r>
      <w:r w:rsidRPr="006413A0">
        <w:rPr>
          <w:rFonts w:ascii="Marianne" w:hAnsi="Marianne"/>
          <w:sz w:val="20"/>
          <w:szCs w:val="20"/>
        </w:rPr>
        <w:t>sur dix ont conduit moins longtemps ou pris des douches plus courtes.</w:t>
      </w:r>
    </w:p>
    <w:p w14:paraId="09D9E1D2" w14:textId="2AC11F5D" w:rsidR="00BF0DF7" w:rsidRPr="004069F8" w:rsidRDefault="006413A0" w:rsidP="00806CE3">
      <w:pPr>
        <w:pStyle w:val="Brvesco-Titre3"/>
      </w:pPr>
      <w:r w:rsidRPr="004069F8">
        <w:t>2</w:t>
      </w:r>
      <w:r w:rsidR="00BF0DF7" w:rsidRPr="004069F8">
        <w:t xml:space="preserve">  </w:t>
      </w:r>
      <w:r w:rsidR="00F567B5" w:rsidRPr="004069F8">
        <w:t xml:space="preserve"> </w:t>
      </w:r>
      <w:proofErr w:type="spellStart"/>
      <w:r w:rsidR="006A2330" w:rsidRPr="004069F8">
        <w:t>Faillite</w:t>
      </w:r>
      <w:proofErr w:type="spellEnd"/>
      <w:r w:rsidR="006A2330" w:rsidRPr="004069F8">
        <w:t xml:space="preserve"> de </w:t>
      </w:r>
      <w:proofErr w:type="spellStart"/>
      <w:r w:rsidR="006A2330" w:rsidRPr="004069F8">
        <w:t>l’Amsterdam</w:t>
      </w:r>
      <w:proofErr w:type="spellEnd"/>
      <w:r w:rsidR="006A2330" w:rsidRPr="004069F8">
        <w:t xml:space="preserve"> Trade Bank</w:t>
      </w:r>
      <w:r w:rsidR="00BF0DF7" w:rsidRPr="004069F8">
        <w:t xml:space="preserve"> </w:t>
      </w:r>
    </w:p>
    <w:p w14:paraId="62354876" w14:textId="74A9C7CC" w:rsidR="006A2330" w:rsidRPr="00DE7DF6" w:rsidRDefault="00E261E9" w:rsidP="006A2330">
      <w:pPr>
        <w:jc w:val="both"/>
        <w:rPr>
          <w:rFonts w:ascii="Marianne" w:hAnsi="Marianne"/>
          <w:sz w:val="20"/>
        </w:rPr>
      </w:pPr>
      <w:r w:rsidRPr="008950FF">
        <w:rPr>
          <w:rFonts w:ascii="Marianne" w:hAnsi="Marianne"/>
          <w:b/>
          <w:sz w:val="20"/>
        </w:rPr>
        <w:t>L</w:t>
      </w:r>
      <w:r>
        <w:rPr>
          <w:rFonts w:ascii="Marianne" w:hAnsi="Marianne"/>
          <w:b/>
          <w:sz w:val="20"/>
        </w:rPr>
        <w:t>’</w:t>
      </w:r>
      <w:r w:rsidRPr="008950FF">
        <w:rPr>
          <w:rFonts w:ascii="Marianne" w:hAnsi="Marianne"/>
          <w:b/>
          <w:sz w:val="20"/>
        </w:rPr>
        <w:t xml:space="preserve">Amsterdam </w:t>
      </w:r>
      <w:r w:rsidR="006A2330" w:rsidRPr="008950FF">
        <w:rPr>
          <w:rFonts w:ascii="Marianne" w:hAnsi="Marianne"/>
          <w:b/>
          <w:sz w:val="20"/>
        </w:rPr>
        <w:t xml:space="preserve">Trade Bank </w:t>
      </w:r>
      <w:r w:rsidR="00247A2D" w:rsidRPr="008950FF">
        <w:rPr>
          <w:rFonts w:ascii="Marianne" w:hAnsi="Marianne"/>
          <w:b/>
          <w:bCs/>
          <w:sz w:val="20"/>
        </w:rPr>
        <w:t>a été déclarée en faillite fin de semaine dernière</w:t>
      </w:r>
      <w:r w:rsidR="008950FF" w:rsidRPr="008950FF">
        <w:rPr>
          <w:rFonts w:ascii="Marianne" w:hAnsi="Marianne"/>
          <w:b/>
          <w:bCs/>
          <w:sz w:val="20"/>
        </w:rPr>
        <w:t>.</w:t>
      </w:r>
      <w:r w:rsidR="008950FF">
        <w:rPr>
          <w:rFonts w:ascii="Marianne" w:hAnsi="Marianne"/>
          <w:sz w:val="20"/>
        </w:rPr>
        <w:t xml:space="preserve"> Cette banque</w:t>
      </w:r>
      <w:r w:rsidR="00247A2D" w:rsidRPr="007541F0">
        <w:rPr>
          <w:rFonts w:ascii="Marianne" w:hAnsi="Marianne"/>
          <w:sz w:val="20"/>
        </w:rPr>
        <w:t xml:space="preserve"> </w:t>
      </w:r>
      <w:r w:rsidR="006A2330" w:rsidRPr="007541F0">
        <w:rPr>
          <w:rFonts w:ascii="Marianne" w:hAnsi="Marianne"/>
          <w:sz w:val="20"/>
        </w:rPr>
        <w:t>de droit néerlandais</w:t>
      </w:r>
      <w:r w:rsidR="008950FF">
        <w:rPr>
          <w:rFonts w:ascii="Marianne" w:hAnsi="Marianne"/>
          <w:sz w:val="20"/>
        </w:rPr>
        <w:t>,</w:t>
      </w:r>
      <w:r w:rsidR="006A2330" w:rsidRPr="007541F0">
        <w:rPr>
          <w:rFonts w:ascii="Marianne" w:hAnsi="Marianne"/>
          <w:sz w:val="20"/>
        </w:rPr>
        <w:t xml:space="preserve"> </w:t>
      </w:r>
      <w:r w:rsidR="00BD1B20">
        <w:rPr>
          <w:rFonts w:ascii="Marianne" w:hAnsi="Marianne"/>
          <w:sz w:val="20"/>
        </w:rPr>
        <w:t>créée en 1994 en tant que filiale de la plus grande banque commerciale russe Alfa-Bank,</w:t>
      </w:r>
      <w:r w:rsidR="000018A7" w:rsidRPr="000018A7">
        <w:rPr>
          <w:rFonts w:ascii="Marianne" w:hAnsi="Marianne"/>
          <w:sz w:val="20"/>
        </w:rPr>
        <w:t xml:space="preserve"> </w:t>
      </w:r>
      <w:r w:rsidR="000018A7">
        <w:rPr>
          <w:rFonts w:ascii="Marianne" w:hAnsi="Marianne"/>
          <w:sz w:val="20"/>
        </w:rPr>
        <w:t>est</w:t>
      </w:r>
      <w:r w:rsidR="000018A7" w:rsidRPr="007541F0">
        <w:rPr>
          <w:rFonts w:ascii="Marianne" w:hAnsi="Marianne"/>
          <w:sz w:val="20"/>
        </w:rPr>
        <w:t xml:space="preserve"> détenue par des oligarques russes</w:t>
      </w:r>
      <w:r w:rsidR="000018A7">
        <w:rPr>
          <w:rFonts w:ascii="Marianne" w:hAnsi="Marianne"/>
          <w:sz w:val="20"/>
        </w:rPr>
        <w:t xml:space="preserve"> inscrits sur la liste des sanctions</w:t>
      </w:r>
      <w:r w:rsidR="00BD1B20">
        <w:rPr>
          <w:rFonts w:ascii="Marianne" w:hAnsi="Marianne"/>
          <w:sz w:val="20"/>
        </w:rPr>
        <w:t xml:space="preserve"> de l’UE</w:t>
      </w:r>
      <w:r w:rsidR="000018A7">
        <w:rPr>
          <w:rFonts w:ascii="Marianne" w:hAnsi="Marianne"/>
          <w:sz w:val="20"/>
        </w:rPr>
        <w:t xml:space="preserve">. Elle est </w:t>
      </w:r>
      <w:r w:rsidR="006A2330" w:rsidRPr="007541F0">
        <w:rPr>
          <w:rFonts w:ascii="Marianne" w:hAnsi="Marianne"/>
          <w:sz w:val="20"/>
        </w:rPr>
        <w:t>spécialisée dans le financement international des matières premières (céréales, métaux et énergie) ainsi que dans le financement du transport maritime</w:t>
      </w:r>
      <w:r w:rsidR="000018A7">
        <w:rPr>
          <w:rFonts w:ascii="Marianne" w:hAnsi="Marianne"/>
          <w:sz w:val="20"/>
        </w:rPr>
        <w:t xml:space="preserve">. </w:t>
      </w:r>
      <w:r w:rsidR="00B94B35">
        <w:rPr>
          <w:rFonts w:ascii="Marianne" w:hAnsi="Marianne"/>
          <w:sz w:val="20"/>
        </w:rPr>
        <w:t>Donnant suite</w:t>
      </w:r>
      <w:r w:rsidR="000018A7">
        <w:rPr>
          <w:rFonts w:ascii="Marianne" w:hAnsi="Marianne"/>
          <w:sz w:val="20"/>
        </w:rPr>
        <w:t xml:space="preserve"> à la déclaration de faillite,</w:t>
      </w:r>
      <w:r w:rsidR="006A2330" w:rsidRPr="007541F0">
        <w:rPr>
          <w:rFonts w:ascii="Marianne" w:hAnsi="Marianne"/>
          <w:sz w:val="20"/>
        </w:rPr>
        <w:t xml:space="preserve"> la banque centrale des Pays-Bas (DNB) a activé son mécanisme de garantie des dépôts des épargnants. </w:t>
      </w:r>
      <w:r w:rsidR="00BD1B20">
        <w:rPr>
          <w:rFonts w:ascii="Marianne" w:hAnsi="Marianne"/>
          <w:sz w:val="20"/>
        </w:rPr>
        <w:t xml:space="preserve">En effet, </w:t>
      </w:r>
      <w:r w:rsidR="00B94B35">
        <w:rPr>
          <w:rFonts w:ascii="Marianne" w:hAnsi="Marianne"/>
          <w:sz w:val="20"/>
        </w:rPr>
        <w:t>ce</w:t>
      </w:r>
      <w:r w:rsidR="00236956">
        <w:rPr>
          <w:rFonts w:ascii="Marianne" w:hAnsi="Marianne"/>
          <w:sz w:val="20"/>
        </w:rPr>
        <w:t>u</w:t>
      </w:r>
      <w:r w:rsidR="00B94B35">
        <w:rPr>
          <w:rFonts w:ascii="Marianne" w:hAnsi="Marianne"/>
          <w:sz w:val="20"/>
        </w:rPr>
        <w:t>x</w:t>
      </w:r>
      <w:r>
        <w:rPr>
          <w:rFonts w:ascii="Marianne" w:hAnsi="Marianne"/>
          <w:sz w:val="20"/>
        </w:rPr>
        <w:t xml:space="preserve"> </w:t>
      </w:r>
      <w:r w:rsidR="00B94B35">
        <w:rPr>
          <w:rFonts w:ascii="Marianne" w:hAnsi="Marianne"/>
          <w:sz w:val="20"/>
        </w:rPr>
        <w:t>-ci</w:t>
      </w:r>
      <w:r w:rsidR="00BD1B20">
        <w:rPr>
          <w:rFonts w:ascii="Marianne" w:hAnsi="Marianne"/>
          <w:sz w:val="20"/>
        </w:rPr>
        <w:t xml:space="preserve"> n’étaient plus en mesure d’</w:t>
      </w:r>
      <w:proofErr w:type="spellStart"/>
      <w:r w:rsidR="00BD1B20">
        <w:rPr>
          <w:rFonts w:ascii="Marianne" w:hAnsi="Marianne"/>
          <w:sz w:val="20"/>
        </w:rPr>
        <w:t>accèder</w:t>
      </w:r>
      <w:proofErr w:type="spellEnd"/>
      <w:r w:rsidR="00BD1B20">
        <w:rPr>
          <w:rFonts w:ascii="Marianne" w:hAnsi="Marianne"/>
          <w:sz w:val="20"/>
        </w:rPr>
        <w:t xml:space="preserve"> à leurs dépôts.</w:t>
      </w:r>
      <w:r w:rsidR="006A2330" w:rsidRPr="007541F0">
        <w:rPr>
          <w:rFonts w:ascii="Marianne" w:hAnsi="Marianne"/>
          <w:sz w:val="20"/>
        </w:rPr>
        <w:t xml:space="preserve"> La faillite touche 26 000 épargnants néerlandais avec un solde de près de 400 </w:t>
      </w:r>
      <w:r w:rsidR="00F866D1">
        <w:rPr>
          <w:rFonts w:ascii="Marianne" w:hAnsi="Marianne"/>
          <w:sz w:val="20"/>
        </w:rPr>
        <w:t>M€</w:t>
      </w:r>
      <w:r w:rsidR="006A2330" w:rsidRPr="007541F0">
        <w:rPr>
          <w:rFonts w:ascii="Marianne" w:hAnsi="Marianne"/>
          <w:sz w:val="20"/>
        </w:rPr>
        <w:t>.</w:t>
      </w:r>
      <w:r w:rsidR="00BD1B20">
        <w:rPr>
          <w:rFonts w:ascii="Marianne" w:hAnsi="Marianne"/>
          <w:sz w:val="20"/>
        </w:rPr>
        <w:t xml:space="preserve"> Depuis plusieurs années,</w:t>
      </w:r>
      <w:r w:rsidR="006A2330" w:rsidRPr="007541F0">
        <w:rPr>
          <w:rFonts w:ascii="Marianne" w:hAnsi="Marianne"/>
          <w:sz w:val="20"/>
        </w:rPr>
        <w:t xml:space="preserve"> la banque</w:t>
      </w:r>
      <w:r w:rsidR="006A2330" w:rsidRPr="00DE7DF6">
        <w:rPr>
          <w:rFonts w:ascii="Marianne" w:hAnsi="Marianne"/>
          <w:sz w:val="20"/>
        </w:rPr>
        <w:t xml:space="preserve"> pâti</w:t>
      </w:r>
      <w:r w:rsidR="00BD1B20">
        <w:rPr>
          <w:rFonts w:ascii="Marianne" w:hAnsi="Marianne"/>
          <w:sz w:val="20"/>
        </w:rPr>
        <w:t>ssai</w:t>
      </w:r>
      <w:r w:rsidR="006A2330" w:rsidRPr="00DE7DF6">
        <w:rPr>
          <w:rFonts w:ascii="Marianne" w:hAnsi="Marianne"/>
          <w:sz w:val="20"/>
        </w:rPr>
        <w:t xml:space="preserve">t d’une mauvaise image </w:t>
      </w:r>
      <w:r w:rsidR="00BD1B20">
        <w:rPr>
          <w:rFonts w:ascii="Marianne" w:hAnsi="Marianne"/>
          <w:sz w:val="20"/>
        </w:rPr>
        <w:t xml:space="preserve">et elle a </w:t>
      </w:r>
      <w:r w:rsidR="006A2330" w:rsidRPr="00DE7DF6">
        <w:rPr>
          <w:rFonts w:ascii="Marianne" w:hAnsi="Marianne"/>
          <w:sz w:val="20"/>
        </w:rPr>
        <w:t xml:space="preserve">fait </w:t>
      </w:r>
      <w:proofErr w:type="spellStart"/>
      <w:r w:rsidR="00BD1B20">
        <w:rPr>
          <w:rFonts w:ascii="Marianne" w:hAnsi="Marianne"/>
          <w:sz w:val="20"/>
        </w:rPr>
        <w:t>l’object</w:t>
      </w:r>
      <w:proofErr w:type="spellEnd"/>
      <w:r w:rsidR="00BD1B20">
        <w:rPr>
          <w:rFonts w:ascii="Marianne" w:hAnsi="Marianne"/>
          <w:sz w:val="20"/>
        </w:rPr>
        <w:t xml:space="preserve"> d</w:t>
      </w:r>
      <w:r w:rsidR="004816F5">
        <w:rPr>
          <w:rFonts w:ascii="Marianne" w:hAnsi="Marianne"/>
          <w:sz w:val="20"/>
        </w:rPr>
        <w:t>’une</w:t>
      </w:r>
      <w:r w:rsidR="006A2330" w:rsidRPr="00DE7DF6">
        <w:rPr>
          <w:rFonts w:ascii="Marianne" w:hAnsi="Marianne"/>
          <w:sz w:val="20"/>
        </w:rPr>
        <w:t xml:space="preserve"> enquête </w:t>
      </w:r>
      <w:r w:rsidR="00236956">
        <w:rPr>
          <w:rFonts w:ascii="Marianne" w:hAnsi="Marianne"/>
          <w:sz w:val="20"/>
        </w:rPr>
        <w:t>pour</w:t>
      </w:r>
      <w:r w:rsidR="006A2330" w:rsidRPr="00DE7DF6">
        <w:rPr>
          <w:rFonts w:ascii="Marianne" w:hAnsi="Marianne"/>
          <w:sz w:val="20"/>
        </w:rPr>
        <w:t xml:space="preserve"> blanchiment </w:t>
      </w:r>
      <w:r w:rsidR="004816F5">
        <w:rPr>
          <w:rFonts w:ascii="Marianne" w:hAnsi="Marianne"/>
          <w:sz w:val="20"/>
        </w:rPr>
        <w:t>d’argent.</w:t>
      </w:r>
    </w:p>
    <w:p w14:paraId="3129B56E" w14:textId="77777777" w:rsidR="006A2330" w:rsidRPr="00DE7DF6" w:rsidRDefault="006A2330" w:rsidP="006A2330">
      <w:pPr>
        <w:jc w:val="both"/>
        <w:rPr>
          <w:rFonts w:ascii="Marianne" w:hAnsi="Marianne"/>
          <w:sz w:val="20"/>
        </w:rPr>
      </w:pPr>
    </w:p>
    <w:p w14:paraId="4F01D3E9" w14:textId="77777777" w:rsidR="006A2330" w:rsidRPr="006A2330" w:rsidRDefault="006A2330" w:rsidP="006A2330">
      <w:pPr>
        <w:jc w:val="both"/>
        <w:rPr>
          <w:rFonts w:ascii="Marianne Medium" w:hAnsi="Marianne Medium" w:cs="Times New Roman (Corps CS)"/>
          <w:color w:val="5770BE"/>
          <w:sz w:val="26"/>
        </w:rPr>
      </w:pPr>
    </w:p>
    <w:p w14:paraId="3D0738B7" w14:textId="030C443E" w:rsidR="00341DCC" w:rsidRDefault="001E4E02" w:rsidP="00341DCC">
      <w:pPr>
        <w:jc w:val="both"/>
        <w:rPr>
          <w:rFonts w:ascii="Marianne Medium" w:hAnsi="Marianne Medium" w:cs="Times New Roman (Corps CS)"/>
          <w:color w:val="5770BE"/>
          <w:sz w:val="26"/>
        </w:rPr>
      </w:pPr>
      <w:proofErr w:type="gramStart"/>
      <w:r>
        <w:rPr>
          <w:rFonts w:ascii="Marianne Medium" w:hAnsi="Marianne Medium" w:cs="Times New Roman (Corps CS)"/>
          <w:color w:val="5770BE"/>
          <w:sz w:val="26"/>
        </w:rPr>
        <w:t>3</w:t>
      </w:r>
      <w:r w:rsidR="00341DCC">
        <w:rPr>
          <w:rFonts w:ascii="Marianne Medium" w:hAnsi="Marianne Medium" w:cs="Times New Roman (Corps CS)"/>
          <w:color w:val="5770BE"/>
          <w:sz w:val="26"/>
        </w:rPr>
        <w:t xml:space="preserve">  </w:t>
      </w:r>
      <w:r w:rsidR="008369EF">
        <w:rPr>
          <w:rFonts w:ascii="Marianne Medium" w:hAnsi="Marianne Medium" w:cs="Times New Roman (Corps CS)"/>
          <w:color w:val="5770BE"/>
          <w:sz w:val="26"/>
        </w:rPr>
        <w:t>Deuxième</w:t>
      </w:r>
      <w:proofErr w:type="gramEnd"/>
      <w:r w:rsidR="006A2330">
        <w:rPr>
          <w:rFonts w:ascii="Marianne Medium" w:hAnsi="Marianne Medium" w:cs="Times New Roman (Corps CS)"/>
          <w:color w:val="5770BE"/>
          <w:sz w:val="26"/>
        </w:rPr>
        <w:t xml:space="preserve"> tour de financement du Fonds de Croissance</w:t>
      </w:r>
    </w:p>
    <w:p w14:paraId="05976FCB" w14:textId="77777777" w:rsidR="008F58FB" w:rsidRPr="00341DCC" w:rsidRDefault="008F58FB" w:rsidP="00341DCC">
      <w:pPr>
        <w:jc w:val="both"/>
        <w:rPr>
          <w:rFonts w:ascii="Marianne Medium" w:hAnsi="Marianne Medium" w:cs="Times New Roman (Corps CS)"/>
          <w:color w:val="5770BE"/>
          <w:sz w:val="26"/>
        </w:rPr>
      </w:pPr>
    </w:p>
    <w:p w14:paraId="5982EA60" w14:textId="74438D02" w:rsidR="007906B2" w:rsidRDefault="007D7808" w:rsidP="00341DCC">
      <w:pPr>
        <w:jc w:val="both"/>
        <w:rPr>
          <w:rFonts w:ascii="Marianne" w:hAnsi="Marianne"/>
          <w:sz w:val="20"/>
        </w:rPr>
      </w:pPr>
      <w:r w:rsidRPr="00D058C5">
        <w:rPr>
          <w:rFonts w:ascii="Marianne" w:hAnsi="Marianne"/>
          <w:b/>
          <w:bCs/>
          <w:sz w:val="20"/>
        </w:rPr>
        <w:t>Le fonds national de croissance néerlandais met à disposition une enveloppe de 20 Md€ jusqu’en 2025 pour financer des projets qui contribuent à la croissance et la prospérité future des Pays-Bas.</w:t>
      </w:r>
      <w:r w:rsidRPr="007D7808">
        <w:rPr>
          <w:rFonts w:ascii="Marianne" w:hAnsi="Marianne"/>
          <w:sz w:val="20"/>
        </w:rPr>
        <w:t xml:space="preserve"> Financé par des émissions obligataires de l’État à un rythme de 4 Md€/an, le </w:t>
      </w:r>
      <w:proofErr w:type="spellStart"/>
      <w:r w:rsidRPr="007D7808">
        <w:rPr>
          <w:rFonts w:ascii="Marianne" w:hAnsi="Marianne"/>
          <w:sz w:val="20"/>
        </w:rPr>
        <w:t>Groeifonds</w:t>
      </w:r>
      <w:proofErr w:type="spellEnd"/>
      <w:r w:rsidRPr="007D7808">
        <w:rPr>
          <w:rFonts w:ascii="Marianne" w:hAnsi="Marianne"/>
          <w:sz w:val="20"/>
        </w:rPr>
        <w:t xml:space="preserve"> est contrôlé par une commission indépendante, présidée par M. </w:t>
      </w:r>
      <w:proofErr w:type="spellStart"/>
      <w:r w:rsidRPr="007D7808">
        <w:rPr>
          <w:rFonts w:ascii="Marianne" w:hAnsi="Marianne"/>
          <w:sz w:val="20"/>
        </w:rPr>
        <w:t>Dijsselbloem</w:t>
      </w:r>
      <w:proofErr w:type="spellEnd"/>
      <w:r w:rsidRPr="007D7808">
        <w:rPr>
          <w:rFonts w:ascii="Marianne" w:hAnsi="Marianne"/>
          <w:sz w:val="20"/>
        </w:rPr>
        <w:t xml:space="preserve"> (</w:t>
      </w:r>
      <w:proofErr w:type="spellStart"/>
      <w:r w:rsidRPr="007D7808">
        <w:rPr>
          <w:rFonts w:ascii="Marianne" w:hAnsi="Marianne"/>
          <w:sz w:val="20"/>
        </w:rPr>
        <w:t>PvdA</w:t>
      </w:r>
      <w:proofErr w:type="spellEnd"/>
      <w:r w:rsidRPr="007D7808">
        <w:rPr>
          <w:rFonts w:ascii="Marianne" w:hAnsi="Marianne"/>
          <w:sz w:val="20"/>
        </w:rPr>
        <w:t xml:space="preserve">), ancien ministre des finances du gouvernement </w:t>
      </w:r>
      <w:proofErr w:type="spellStart"/>
      <w:r w:rsidRPr="007D7808">
        <w:rPr>
          <w:rFonts w:ascii="Marianne" w:hAnsi="Marianne"/>
          <w:sz w:val="20"/>
        </w:rPr>
        <w:t>Rutte</w:t>
      </w:r>
      <w:proofErr w:type="spellEnd"/>
      <w:r w:rsidRPr="007D7808">
        <w:rPr>
          <w:rFonts w:ascii="Marianne" w:hAnsi="Marianne"/>
          <w:sz w:val="20"/>
        </w:rPr>
        <w:t xml:space="preserve"> II et président de l’Eurogroupe de 2013 à 2018</w:t>
      </w:r>
      <w:r w:rsidR="00236956">
        <w:rPr>
          <w:rFonts w:ascii="Marianne" w:hAnsi="Marianne"/>
          <w:sz w:val="20"/>
        </w:rPr>
        <w:t>.</w:t>
      </w:r>
    </w:p>
    <w:p w14:paraId="46C3630B" w14:textId="50BB6779" w:rsidR="007D7808" w:rsidRDefault="007D7808" w:rsidP="00341DCC">
      <w:pPr>
        <w:jc w:val="both"/>
        <w:rPr>
          <w:rFonts w:ascii="Marianne" w:hAnsi="Marianne"/>
          <w:sz w:val="20"/>
        </w:rPr>
      </w:pPr>
    </w:p>
    <w:p w14:paraId="7593503E" w14:textId="3AB2BA73" w:rsidR="007D7808" w:rsidRDefault="00D058C5" w:rsidP="007D7808">
      <w:pPr>
        <w:jc w:val="both"/>
        <w:rPr>
          <w:rFonts w:ascii="Marianne" w:hAnsi="Marianne"/>
          <w:sz w:val="20"/>
          <w:szCs w:val="20"/>
        </w:rPr>
      </w:pPr>
      <w:r w:rsidRPr="00D058C5">
        <w:rPr>
          <w:rFonts w:ascii="Marianne" w:hAnsi="Marianne"/>
          <w:b/>
          <w:bCs/>
          <w:sz w:val="20"/>
          <w:szCs w:val="20"/>
        </w:rPr>
        <w:t xml:space="preserve">Le </w:t>
      </w:r>
      <w:proofErr w:type="spellStart"/>
      <w:r w:rsidRPr="00D058C5">
        <w:rPr>
          <w:rFonts w:ascii="Marianne" w:hAnsi="Marianne"/>
          <w:b/>
          <w:bCs/>
          <w:sz w:val="20"/>
          <w:szCs w:val="20"/>
        </w:rPr>
        <w:t>Groeifonds</w:t>
      </w:r>
      <w:proofErr w:type="spellEnd"/>
      <w:r w:rsidRPr="00D058C5">
        <w:rPr>
          <w:rFonts w:ascii="Marianne" w:hAnsi="Marianne"/>
          <w:b/>
          <w:bCs/>
          <w:sz w:val="20"/>
          <w:szCs w:val="20"/>
        </w:rPr>
        <w:t xml:space="preserve"> se recentre autour de deux piliers fondamentaux.</w:t>
      </w:r>
      <w:r>
        <w:rPr>
          <w:rFonts w:ascii="Marianne" w:hAnsi="Marianne"/>
          <w:sz w:val="20"/>
          <w:szCs w:val="20"/>
        </w:rPr>
        <w:t xml:space="preserve"> </w:t>
      </w:r>
      <w:r w:rsidR="007D7808" w:rsidRPr="007D7808">
        <w:rPr>
          <w:rFonts w:ascii="Marianne" w:hAnsi="Marianne"/>
          <w:sz w:val="20"/>
          <w:szCs w:val="20"/>
        </w:rPr>
        <w:t xml:space="preserve">L'accord de coalition du gouvernement </w:t>
      </w:r>
      <w:proofErr w:type="spellStart"/>
      <w:r w:rsidR="007D7808" w:rsidRPr="007D7808">
        <w:rPr>
          <w:rFonts w:ascii="Marianne" w:hAnsi="Marianne"/>
          <w:sz w:val="20"/>
          <w:szCs w:val="20"/>
        </w:rPr>
        <w:t>Rutte</w:t>
      </w:r>
      <w:proofErr w:type="spellEnd"/>
      <w:r w:rsidR="007D7808" w:rsidRPr="007D7808">
        <w:rPr>
          <w:rFonts w:ascii="Marianne" w:hAnsi="Marianne"/>
          <w:sz w:val="20"/>
          <w:szCs w:val="20"/>
        </w:rPr>
        <w:t xml:space="preserve"> IV (entré en fonction en janvier 2022), précise que le Fonds de croissance n’allouera plus de capitaux au poste</w:t>
      </w:r>
      <w:proofErr w:type="gramStart"/>
      <w:r w:rsidR="007D7808" w:rsidRPr="007D7808">
        <w:rPr>
          <w:rFonts w:ascii="Marianne" w:hAnsi="Marianne"/>
          <w:sz w:val="20"/>
          <w:szCs w:val="20"/>
        </w:rPr>
        <w:t xml:space="preserve"> «</w:t>
      </w:r>
      <w:r w:rsidR="00236956">
        <w:rPr>
          <w:rFonts w:ascii="Marianne" w:hAnsi="Marianne"/>
          <w:sz w:val="20"/>
          <w:szCs w:val="20"/>
        </w:rPr>
        <w:t>i</w:t>
      </w:r>
      <w:r w:rsidR="007D7808" w:rsidRPr="007D7808">
        <w:rPr>
          <w:rFonts w:ascii="Marianne" w:hAnsi="Marianne"/>
          <w:sz w:val="20"/>
          <w:szCs w:val="20"/>
        </w:rPr>
        <w:t>nfrastructure</w:t>
      </w:r>
      <w:r w:rsidR="00236956">
        <w:rPr>
          <w:rFonts w:ascii="Marianne" w:hAnsi="Marianne"/>
          <w:sz w:val="20"/>
          <w:szCs w:val="20"/>
        </w:rPr>
        <w:t>s</w:t>
      </w:r>
      <w:proofErr w:type="gramEnd"/>
      <w:r w:rsidR="007D7808" w:rsidRPr="007D7808">
        <w:rPr>
          <w:rFonts w:ascii="Marianne" w:hAnsi="Marianne"/>
          <w:sz w:val="20"/>
          <w:szCs w:val="20"/>
        </w:rPr>
        <w:t xml:space="preserve">», à compter du 3ème tour de financement. Le 1er tour de financement avait de fait été critiqué car il aurait privilégié en </w:t>
      </w:r>
      <w:r w:rsidR="007D7808" w:rsidRPr="007D7808">
        <w:rPr>
          <w:rFonts w:ascii="Marianne" w:hAnsi="Marianne"/>
          <w:sz w:val="20"/>
          <w:szCs w:val="20"/>
        </w:rPr>
        <w:lastRenderedPageBreak/>
        <w:t>opportunité des projets d’infrastructure</w:t>
      </w:r>
      <w:proofErr w:type="gramStart"/>
      <w:r w:rsidR="007D7808" w:rsidRPr="007D7808">
        <w:rPr>
          <w:rFonts w:ascii="Marianne" w:hAnsi="Marianne"/>
          <w:sz w:val="20"/>
          <w:szCs w:val="20"/>
        </w:rPr>
        <w:t xml:space="preserve"> «classiques</w:t>
      </w:r>
      <w:proofErr w:type="gramEnd"/>
      <w:r w:rsidR="007D7808" w:rsidRPr="007D7808">
        <w:rPr>
          <w:rFonts w:ascii="Marianne" w:hAnsi="Marianne"/>
          <w:sz w:val="20"/>
          <w:szCs w:val="20"/>
        </w:rPr>
        <w:t xml:space="preserve">» dans la conurbation dynamique de la Randstad, ne contribuant pas à la transition vers une croissance durable et à la résolution de problèmes sociaux. Ainsi, le Fonds aura désormais vocation à financer la R&amp;D, l’innovation et le capital humain. Par ailleurs, M. </w:t>
      </w:r>
      <w:proofErr w:type="spellStart"/>
      <w:r w:rsidR="007D7808" w:rsidRPr="007D7808">
        <w:rPr>
          <w:rFonts w:ascii="Marianne" w:hAnsi="Marianne"/>
          <w:sz w:val="20"/>
          <w:szCs w:val="20"/>
        </w:rPr>
        <w:t>Dijsselbloem</w:t>
      </w:r>
      <w:proofErr w:type="spellEnd"/>
      <w:r w:rsidR="007D7808" w:rsidRPr="007D7808">
        <w:rPr>
          <w:rFonts w:ascii="Marianne" w:hAnsi="Marianne"/>
          <w:sz w:val="20"/>
          <w:szCs w:val="20"/>
        </w:rPr>
        <w:t xml:space="preserve"> a regretté que le </w:t>
      </w:r>
      <w:proofErr w:type="spellStart"/>
      <w:r w:rsidR="007D7808" w:rsidRPr="007D7808">
        <w:rPr>
          <w:rFonts w:ascii="Marianne" w:hAnsi="Marianne"/>
          <w:sz w:val="20"/>
          <w:szCs w:val="20"/>
        </w:rPr>
        <w:t>Groeifonds</w:t>
      </w:r>
      <w:proofErr w:type="spellEnd"/>
      <w:r w:rsidR="007D7808" w:rsidRPr="007D7808">
        <w:rPr>
          <w:rFonts w:ascii="Marianne" w:hAnsi="Marianne"/>
          <w:sz w:val="20"/>
          <w:szCs w:val="20"/>
        </w:rPr>
        <w:t xml:space="preserve"> attire essentiellement des projets tournés sur les Pays-Bas. Pour les prochains tours de financement, il souhaite encourager les coopérations avec des pays tiers et valoriser le volet international des projets. </w:t>
      </w:r>
    </w:p>
    <w:p w14:paraId="7D7B893A" w14:textId="77777777" w:rsidR="007D7808" w:rsidRPr="007D7808" w:rsidRDefault="007D7808" w:rsidP="007D7808">
      <w:pPr>
        <w:jc w:val="both"/>
        <w:rPr>
          <w:rFonts w:ascii="Marianne" w:hAnsi="Marianne"/>
          <w:sz w:val="20"/>
          <w:szCs w:val="20"/>
        </w:rPr>
      </w:pPr>
    </w:p>
    <w:p w14:paraId="2F7A5012" w14:textId="77777777" w:rsidR="007D7808" w:rsidRPr="007D7808" w:rsidRDefault="007D7808" w:rsidP="007D7808">
      <w:pPr>
        <w:jc w:val="both"/>
        <w:rPr>
          <w:rFonts w:ascii="Marianne" w:hAnsi="Marianne"/>
          <w:sz w:val="20"/>
          <w:szCs w:val="20"/>
        </w:rPr>
      </w:pPr>
      <w:r w:rsidRPr="00D058C5">
        <w:rPr>
          <w:rFonts w:ascii="Marianne" w:hAnsi="Marianne"/>
          <w:b/>
          <w:bCs/>
          <w:sz w:val="20"/>
          <w:szCs w:val="20"/>
        </w:rPr>
        <w:t>Le 2ème tour de financement a ainsi permis d’attribuer près de</w:t>
      </w:r>
      <w:r w:rsidRPr="007D7808">
        <w:rPr>
          <w:rFonts w:ascii="Marianne" w:hAnsi="Marianne"/>
          <w:sz w:val="20"/>
          <w:szCs w:val="20"/>
        </w:rPr>
        <w:t xml:space="preserve"> </w:t>
      </w:r>
      <w:r w:rsidRPr="00D058C5">
        <w:rPr>
          <w:rFonts w:ascii="Marianne Medium" w:hAnsi="Marianne Medium" w:cs="Times New Roman (Corps CS)"/>
          <w:color w:val="5770BE"/>
          <w:sz w:val="20"/>
          <w:szCs w:val="18"/>
        </w:rPr>
        <w:t>5 Md€ à 28 projets</w:t>
      </w:r>
      <w:r w:rsidRPr="007D7808">
        <w:rPr>
          <w:rFonts w:ascii="Marianne" w:hAnsi="Marianne"/>
          <w:sz w:val="20"/>
          <w:szCs w:val="20"/>
        </w:rPr>
        <w:t>. 1,3 Md€ leur sera versé directement, 3,7 Md€ sont attribués sous condition de respect des étapes d’avancement des projets concernés. Par ailleurs 1,3 Md€ supplémentaires ont été provisionnés pour des projets prometteurs nécessitant un plan d’action plus détaillé. Les projets s’inscrivent dans des secteurs stratégiques pour les Pays-Bas : transition numérique du secteur éducatif, technologies-clés pour l’industrie, agriculture et gestion de l’eau intelligentes, sciences de la vie ou encore mobilité durable. Parmi les projets retenus, peuvent être cités :</w:t>
      </w:r>
    </w:p>
    <w:p w14:paraId="24457F7D" w14:textId="77777777" w:rsidR="007D7808" w:rsidRDefault="007D7808" w:rsidP="007D7808">
      <w:pPr>
        <w:pStyle w:val="Paragraphedeliste"/>
        <w:numPr>
          <w:ilvl w:val="0"/>
          <w:numId w:val="29"/>
        </w:numPr>
        <w:jc w:val="both"/>
        <w:rPr>
          <w:rFonts w:ascii="Marianne" w:hAnsi="Marianne"/>
          <w:sz w:val="20"/>
          <w:szCs w:val="20"/>
        </w:rPr>
      </w:pPr>
      <w:r w:rsidRPr="00D058C5">
        <w:rPr>
          <w:rFonts w:ascii="Marianne Medium" w:hAnsi="Marianne Medium" w:cs="Times New Roman (Corps CS)"/>
          <w:color w:val="5770BE"/>
          <w:sz w:val="20"/>
          <w:szCs w:val="18"/>
        </w:rPr>
        <w:t>560 M€</w:t>
      </w:r>
      <w:r w:rsidRPr="007D7808">
        <w:rPr>
          <w:rFonts w:ascii="Marianne" w:hAnsi="Marianne"/>
          <w:sz w:val="20"/>
          <w:szCs w:val="20"/>
        </w:rPr>
        <w:t xml:space="preserve"> dédiés à un programme de transition numérique de l’enseignement supérieur et professionnel.</w:t>
      </w:r>
    </w:p>
    <w:p w14:paraId="7E077BEE" w14:textId="2F1E2B24" w:rsidR="007D7808" w:rsidRPr="007D7808" w:rsidRDefault="007D7808" w:rsidP="007D7808">
      <w:pPr>
        <w:pStyle w:val="Paragraphedeliste"/>
        <w:numPr>
          <w:ilvl w:val="0"/>
          <w:numId w:val="29"/>
        </w:numPr>
        <w:jc w:val="both"/>
        <w:rPr>
          <w:rFonts w:ascii="Marianne" w:hAnsi="Marianne"/>
          <w:sz w:val="20"/>
          <w:szCs w:val="20"/>
        </w:rPr>
      </w:pPr>
      <w:r>
        <w:rPr>
          <w:rFonts w:ascii="Marianne" w:hAnsi="Marianne"/>
          <w:sz w:val="20"/>
          <w:szCs w:val="20"/>
        </w:rPr>
        <w:t>L</w:t>
      </w:r>
      <w:r w:rsidRPr="007D7808">
        <w:rPr>
          <w:rFonts w:ascii="Marianne" w:hAnsi="Marianne"/>
          <w:sz w:val="20"/>
          <w:szCs w:val="20"/>
        </w:rPr>
        <w:t xml:space="preserve">e projet de télescope Einstein, particulièrement mis en avant par le gouvernement et dont l’envergure et la valeur ajoutée seraient « comparables à l’accélérateur de particules du CERN en Suisse » selon M. </w:t>
      </w:r>
      <w:proofErr w:type="spellStart"/>
      <w:r w:rsidRPr="007D7808">
        <w:rPr>
          <w:rFonts w:ascii="Marianne" w:hAnsi="Marianne"/>
          <w:sz w:val="20"/>
          <w:szCs w:val="20"/>
        </w:rPr>
        <w:t>Dijsselbloem</w:t>
      </w:r>
      <w:proofErr w:type="spellEnd"/>
      <w:r w:rsidRPr="007D7808">
        <w:rPr>
          <w:rFonts w:ascii="Marianne" w:hAnsi="Marianne"/>
          <w:sz w:val="20"/>
          <w:szCs w:val="20"/>
        </w:rPr>
        <w:t xml:space="preserve"> ; il pourrait percevoir près d’</w:t>
      </w:r>
      <w:r w:rsidRPr="007D7808">
        <w:rPr>
          <w:rFonts w:ascii="Marianne Medium" w:hAnsi="Marianne Medium" w:cs="Times New Roman (Corps CS)"/>
          <w:color w:val="5770BE"/>
          <w:sz w:val="20"/>
          <w:szCs w:val="18"/>
        </w:rPr>
        <w:t xml:space="preserve">1 Md€. </w:t>
      </w:r>
    </w:p>
    <w:p w14:paraId="2A6A7E0F" w14:textId="77777777" w:rsidR="007D7808" w:rsidRDefault="007D7808" w:rsidP="007D7808">
      <w:pPr>
        <w:pStyle w:val="Paragraphedeliste"/>
        <w:numPr>
          <w:ilvl w:val="0"/>
          <w:numId w:val="29"/>
        </w:numPr>
        <w:jc w:val="both"/>
        <w:rPr>
          <w:rFonts w:ascii="Marianne" w:hAnsi="Marianne"/>
          <w:sz w:val="20"/>
          <w:szCs w:val="20"/>
        </w:rPr>
      </w:pPr>
      <w:r w:rsidRPr="007D7808">
        <w:rPr>
          <w:rFonts w:ascii="Marianne Medium" w:hAnsi="Marianne Medium" w:cs="Times New Roman (Corps CS)"/>
          <w:color w:val="5770BE"/>
          <w:sz w:val="20"/>
          <w:szCs w:val="18"/>
        </w:rPr>
        <w:t>471 M€</w:t>
      </w:r>
      <w:r w:rsidRPr="007D7808">
        <w:rPr>
          <w:rFonts w:ascii="Marianne" w:hAnsi="Marianne"/>
          <w:sz w:val="20"/>
          <w:szCs w:val="20"/>
        </w:rPr>
        <w:t xml:space="preserve"> mobilisés pour accompagner le développement de l’industrie naissante des puces photoniques. Le directeur du fédérateur du secteur </w:t>
      </w:r>
      <w:proofErr w:type="spellStart"/>
      <w:r w:rsidRPr="007D7808">
        <w:rPr>
          <w:rFonts w:ascii="Marianne" w:hAnsi="Marianne"/>
          <w:sz w:val="20"/>
          <w:szCs w:val="20"/>
        </w:rPr>
        <w:t>PhotonDelta</w:t>
      </w:r>
      <w:proofErr w:type="spellEnd"/>
      <w:r w:rsidRPr="007D7808">
        <w:rPr>
          <w:rFonts w:ascii="Marianne" w:hAnsi="Marianne"/>
          <w:sz w:val="20"/>
          <w:szCs w:val="20"/>
        </w:rPr>
        <w:t xml:space="preserve"> ambitionne pour les Pays-Bas 20% de part de marché de la production mondiale de puces photoniques d’ici 2030. À noter que lors du 1er tour du Fonds de croissance (en 2021), la technologie quantique avait bénéficié d’un financement de 615 M€ en 2021.</w:t>
      </w:r>
    </w:p>
    <w:p w14:paraId="407D7BED" w14:textId="5574DD3A" w:rsidR="007D7808" w:rsidRDefault="007D7808" w:rsidP="007D7808">
      <w:pPr>
        <w:pStyle w:val="Paragraphedeliste"/>
        <w:numPr>
          <w:ilvl w:val="0"/>
          <w:numId w:val="29"/>
        </w:numPr>
        <w:jc w:val="both"/>
        <w:rPr>
          <w:rFonts w:ascii="Marianne" w:hAnsi="Marianne"/>
          <w:sz w:val="20"/>
          <w:szCs w:val="20"/>
        </w:rPr>
      </w:pPr>
      <w:r w:rsidRPr="007D7808">
        <w:rPr>
          <w:rFonts w:ascii="Marianne Medium" w:hAnsi="Marianne Medium" w:cs="Times New Roman (Corps CS)"/>
          <w:color w:val="5770BE"/>
          <w:sz w:val="20"/>
          <w:szCs w:val="18"/>
        </w:rPr>
        <w:t>383 M€</w:t>
      </w:r>
      <w:r w:rsidRPr="007D7808">
        <w:rPr>
          <w:rFonts w:ascii="Marianne" w:hAnsi="Marianne"/>
          <w:sz w:val="14"/>
          <w:szCs w:val="14"/>
        </w:rPr>
        <w:t xml:space="preserve"> </w:t>
      </w:r>
      <w:r w:rsidRPr="007D7808">
        <w:rPr>
          <w:rFonts w:ascii="Marianne" w:hAnsi="Marianne"/>
          <w:sz w:val="20"/>
          <w:szCs w:val="20"/>
        </w:rPr>
        <w:t>sont dédiés à un programme pour la transition durable de l’aviation, pouvant notamment bénéficier à Airbus.</w:t>
      </w:r>
    </w:p>
    <w:p w14:paraId="78D9EC03" w14:textId="637D79E5" w:rsidR="005C63F0" w:rsidRDefault="001E4E02" w:rsidP="005C63F0">
      <w:pPr>
        <w:jc w:val="both"/>
        <w:rPr>
          <w:rFonts w:ascii="Marianne Medium" w:hAnsi="Marianne Medium" w:cs="Times New Roman (Corps CS)"/>
          <w:color w:val="5770BE"/>
          <w:sz w:val="26"/>
        </w:rPr>
      </w:pPr>
      <w:proofErr w:type="gramStart"/>
      <w:r>
        <w:rPr>
          <w:rFonts w:ascii="Marianne Medium" w:hAnsi="Marianne Medium" w:cs="Times New Roman (Corps CS)"/>
          <w:color w:val="5770BE"/>
          <w:sz w:val="26"/>
        </w:rPr>
        <w:t>4</w:t>
      </w:r>
      <w:r w:rsidR="005C63F0">
        <w:rPr>
          <w:rFonts w:ascii="Marianne Medium" w:hAnsi="Marianne Medium" w:cs="Times New Roman (Corps CS)"/>
          <w:color w:val="5770BE"/>
          <w:sz w:val="26"/>
        </w:rPr>
        <w:t xml:space="preserve">  </w:t>
      </w:r>
      <w:proofErr w:type="spellStart"/>
      <w:r w:rsidR="005C63F0">
        <w:rPr>
          <w:rFonts w:ascii="Marianne Medium" w:hAnsi="Marianne Medium" w:cs="Times New Roman (Corps CS)"/>
          <w:color w:val="5770BE"/>
          <w:sz w:val="26"/>
        </w:rPr>
        <w:t>Regio</w:t>
      </w:r>
      <w:proofErr w:type="spellEnd"/>
      <w:proofErr w:type="gramEnd"/>
      <w:r w:rsidR="005C63F0">
        <w:rPr>
          <w:rFonts w:ascii="Marianne Medium" w:hAnsi="Marianne Medium" w:cs="Times New Roman (Corps CS)"/>
          <w:color w:val="5770BE"/>
          <w:sz w:val="26"/>
        </w:rPr>
        <w:t xml:space="preserve"> Deals</w:t>
      </w:r>
    </w:p>
    <w:p w14:paraId="06F5ED93" w14:textId="4F8183B5" w:rsidR="005C63F0" w:rsidRDefault="005C63F0" w:rsidP="005C63F0">
      <w:pPr>
        <w:jc w:val="both"/>
        <w:rPr>
          <w:rFonts w:ascii="Marianne" w:hAnsi="Marianne"/>
          <w:sz w:val="20"/>
          <w:szCs w:val="20"/>
        </w:rPr>
      </w:pPr>
    </w:p>
    <w:p w14:paraId="3814DB5D" w14:textId="101409D3" w:rsidR="000D7FC2" w:rsidRDefault="005C63F0" w:rsidP="000D7FC2">
      <w:pPr>
        <w:jc w:val="both"/>
        <w:rPr>
          <w:rFonts w:ascii="Marianne" w:hAnsi="Marianne"/>
          <w:bCs/>
          <w:sz w:val="20"/>
          <w:szCs w:val="20"/>
        </w:rPr>
      </w:pPr>
      <w:r w:rsidRPr="005C63F0">
        <w:rPr>
          <w:rFonts w:ascii="Marianne" w:hAnsi="Marianne"/>
          <w:bCs/>
          <w:sz w:val="20"/>
          <w:szCs w:val="20"/>
        </w:rPr>
        <w:t>Le gouvernement néerlandais met à disposition plus de 900 M€ pour le dispositif des «</w:t>
      </w:r>
      <w:r w:rsidRPr="005C63F0">
        <w:rPr>
          <w:rFonts w:ascii="Calibri" w:hAnsi="Calibri" w:cs="Calibri"/>
          <w:bCs/>
          <w:sz w:val="20"/>
          <w:szCs w:val="20"/>
        </w:rPr>
        <w:t> </w:t>
      </w:r>
      <w:proofErr w:type="spellStart"/>
      <w:r w:rsidRPr="005C63F0">
        <w:rPr>
          <w:rFonts w:ascii="Marianne" w:hAnsi="Marianne"/>
          <w:bCs/>
          <w:sz w:val="20"/>
          <w:szCs w:val="20"/>
        </w:rPr>
        <w:t>Regio</w:t>
      </w:r>
      <w:proofErr w:type="spellEnd"/>
      <w:r w:rsidRPr="005C63F0">
        <w:rPr>
          <w:rFonts w:ascii="Marianne" w:hAnsi="Marianne"/>
          <w:bCs/>
          <w:sz w:val="20"/>
          <w:szCs w:val="20"/>
        </w:rPr>
        <w:t xml:space="preserve"> Deals</w:t>
      </w:r>
      <w:r w:rsidRPr="005C63F0">
        <w:rPr>
          <w:rFonts w:ascii="Calibri" w:hAnsi="Calibri" w:cs="Calibri"/>
          <w:bCs/>
          <w:sz w:val="20"/>
          <w:szCs w:val="20"/>
        </w:rPr>
        <w:t> </w:t>
      </w:r>
      <w:r w:rsidRPr="005C63F0">
        <w:rPr>
          <w:rFonts w:ascii="Marianne" w:hAnsi="Marianne" w:cs="Marianne"/>
          <w:bCs/>
          <w:sz w:val="20"/>
          <w:szCs w:val="20"/>
        </w:rPr>
        <w:t>»</w:t>
      </w:r>
      <w:r w:rsidRPr="005C63F0">
        <w:rPr>
          <w:rFonts w:ascii="Marianne" w:hAnsi="Marianne"/>
          <w:bCs/>
          <w:sz w:val="20"/>
          <w:szCs w:val="20"/>
        </w:rPr>
        <w:t>, des accords de financement entre l’Etat et les provinces qui permet la mise en œuvre de projets qui répondent à un problème local. Actuellement, 30 accords de ce type sont mis en œuvre et obtiennent selon le gouvernement des résultats satisfaisants</w:t>
      </w:r>
      <w:r w:rsidRPr="005C63F0">
        <w:rPr>
          <w:rFonts w:ascii="Calibri" w:hAnsi="Calibri" w:cs="Calibri"/>
          <w:bCs/>
          <w:sz w:val="20"/>
          <w:szCs w:val="20"/>
        </w:rPr>
        <w:t> </w:t>
      </w:r>
      <w:r w:rsidRPr="005C63F0">
        <w:rPr>
          <w:rFonts w:ascii="Marianne" w:hAnsi="Marianne"/>
          <w:bCs/>
          <w:sz w:val="20"/>
          <w:szCs w:val="20"/>
        </w:rPr>
        <w:t xml:space="preserve">: ouverture d’écoles, verdissement du parc immobilier, rénovation de quartiers, etc. La ministre de l’intérieur, </w:t>
      </w:r>
      <w:proofErr w:type="spellStart"/>
      <w:r w:rsidRPr="005C63F0">
        <w:rPr>
          <w:rFonts w:ascii="Marianne" w:hAnsi="Marianne"/>
          <w:bCs/>
          <w:sz w:val="20"/>
          <w:szCs w:val="20"/>
        </w:rPr>
        <w:t>Hanke</w:t>
      </w:r>
      <w:proofErr w:type="spellEnd"/>
      <w:r w:rsidRPr="005C63F0">
        <w:rPr>
          <w:rFonts w:ascii="Marianne" w:hAnsi="Marianne"/>
          <w:bCs/>
          <w:sz w:val="20"/>
          <w:szCs w:val="20"/>
        </w:rPr>
        <w:t xml:space="preserve"> </w:t>
      </w:r>
      <w:proofErr w:type="spellStart"/>
      <w:r w:rsidRPr="005C63F0">
        <w:rPr>
          <w:rFonts w:ascii="Marianne" w:hAnsi="Marianne"/>
          <w:bCs/>
          <w:sz w:val="20"/>
          <w:szCs w:val="20"/>
        </w:rPr>
        <w:t>Bruins</w:t>
      </w:r>
      <w:proofErr w:type="spellEnd"/>
      <w:r w:rsidRPr="005C63F0">
        <w:rPr>
          <w:rFonts w:ascii="Marianne" w:hAnsi="Marianne"/>
          <w:bCs/>
          <w:sz w:val="20"/>
          <w:szCs w:val="20"/>
        </w:rPr>
        <w:t xml:space="preserve"> Slot (CDA)</w:t>
      </w:r>
      <w:r w:rsidRPr="005C63F0">
        <w:rPr>
          <w:rFonts w:ascii="Calibri" w:hAnsi="Calibri" w:cs="Calibri"/>
          <w:bCs/>
          <w:sz w:val="20"/>
          <w:szCs w:val="20"/>
        </w:rPr>
        <w:t xml:space="preserve">, </w:t>
      </w:r>
      <w:r w:rsidRPr="005C63F0">
        <w:rPr>
          <w:rFonts w:ascii="Marianne" w:hAnsi="Marianne"/>
          <w:bCs/>
          <w:sz w:val="20"/>
          <w:szCs w:val="20"/>
        </w:rPr>
        <w:t>publiera avant l’été la procédure pour pouvoir prétendre aux «</w:t>
      </w:r>
      <w:r w:rsidRPr="005C63F0">
        <w:rPr>
          <w:rFonts w:ascii="Calibri" w:hAnsi="Calibri" w:cs="Calibri"/>
          <w:bCs/>
          <w:sz w:val="20"/>
          <w:szCs w:val="20"/>
        </w:rPr>
        <w:t> </w:t>
      </w:r>
      <w:proofErr w:type="spellStart"/>
      <w:r w:rsidRPr="005C63F0">
        <w:rPr>
          <w:rFonts w:ascii="Marianne" w:hAnsi="Marianne"/>
          <w:bCs/>
          <w:sz w:val="20"/>
          <w:szCs w:val="20"/>
        </w:rPr>
        <w:t>Regio</w:t>
      </w:r>
      <w:proofErr w:type="spellEnd"/>
      <w:r w:rsidRPr="005C63F0">
        <w:rPr>
          <w:rFonts w:ascii="Marianne" w:hAnsi="Marianne"/>
          <w:bCs/>
          <w:sz w:val="20"/>
          <w:szCs w:val="20"/>
        </w:rPr>
        <w:t xml:space="preserve"> Deals</w:t>
      </w:r>
      <w:r w:rsidRPr="005C63F0">
        <w:rPr>
          <w:rFonts w:ascii="Calibri" w:hAnsi="Calibri" w:cs="Calibri"/>
          <w:bCs/>
          <w:sz w:val="20"/>
          <w:szCs w:val="20"/>
        </w:rPr>
        <w:t> </w:t>
      </w:r>
      <w:r w:rsidRPr="005C63F0">
        <w:rPr>
          <w:rFonts w:ascii="Marianne" w:hAnsi="Marianne" w:cs="Marianne"/>
          <w:bCs/>
          <w:sz w:val="20"/>
          <w:szCs w:val="20"/>
        </w:rPr>
        <w:t>»</w:t>
      </w:r>
      <w:r w:rsidRPr="005C63F0">
        <w:rPr>
          <w:rFonts w:ascii="Marianne" w:hAnsi="Marianne"/>
          <w:bCs/>
          <w:sz w:val="20"/>
          <w:szCs w:val="20"/>
        </w:rPr>
        <w:t xml:space="preserve">. Le processus de sélection et de décision pour la nouvelle quatrième tranche de </w:t>
      </w:r>
      <w:proofErr w:type="spellStart"/>
      <w:r w:rsidRPr="005C63F0">
        <w:rPr>
          <w:rFonts w:ascii="Marianne" w:hAnsi="Marianne"/>
          <w:bCs/>
          <w:sz w:val="20"/>
          <w:szCs w:val="20"/>
        </w:rPr>
        <w:t>Regio</w:t>
      </w:r>
      <w:proofErr w:type="spellEnd"/>
      <w:r w:rsidRPr="005C63F0">
        <w:rPr>
          <w:rFonts w:ascii="Marianne" w:hAnsi="Marianne"/>
          <w:bCs/>
          <w:sz w:val="20"/>
          <w:szCs w:val="20"/>
        </w:rPr>
        <w:t xml:space="preserve"> Deals devrait s'achever fin 2022, pour un début des opérations en 2023.</w:t>
      </w:r>
    </w:p>
    <w:p w14:paraId="6BC98B10" w14:textId="2DE8D37C" w:rsidR="00224C20" w:rsidRDefault="00224C20" w:rsidP="000D7FC2">
      <w:pPr>
        <w:jc w:val="both"/>
        <w:rPr>
          <w:rFonts w:ascii="Marianne" w:hAnsi="Marianne"/>
          <w:bCs/>
          <w:sz w:val="20"/>
          <w:szCs w:val="20"/>
        </w:rPr>
      </w:pPr>
    </w:p>
    <w:p w14:paraId="03DB74E6" w14:textId="18CF48D6" w:rsidR="00224C20" w:rsidRDefault="00224C20" w:rsidP="00224C20">
      <w:pPr>
        <w:jc w:val="both"/>
        <w:rPr>
          <w:rFonts w:ascii="Marianne Medium" w:hAnsi="Marianne Medium" w:cs="Times New Roman (Corps CS)"/>
          <w:color w:val="5770BE"/>
          <w:sz w:val="26"/>
        </w:rPr>
      </w:pPr>
      <w:proofErr w:type="gramStart"/>
      <w:r>
        <w:rPr>
          <w:rFonts w:ascii="Marianne Medium" w:hAnsi="Marianne Medium" w:cs="Times New Roman (Corps CS)"/>
          <w:color w:val="5770BE"/>
          <w:sz w:val="26"/>
        </w:rPr>
        <w:t>5  Échanges</w:t>
      </w:r>
      <w:proofErr w:type="gramEnd"/>
      <w:r>
        <w:rPr>
          <w:rFonts w:ascii="Marianne Medium" w:hAnsi="Marianne Medium" w:cs="Times New Roman (Corps CS)"/>
          <w:color w:val="5770BE"/>
          <w:sz w:val="26"/>
        </w:rPr>
        <w:t xml:space="preserve"> commerciaux entre la France et les Pays-Bas</w:t>
      </w:r>
    </w:p>
    <w:p w14:paraId="5805FA76" w14:textId="78666678" w:rsidR="00224C20" w:rsidRDefault="00224C20" w:rsidP="000D7FC2">
      <w:pPr>
        <w:jc w:val="both"/>
        <w:rPr>
          <w:rFonts w:ascii="Marianne" w:hAnsi="Marianne"/>
          <w:bCs/>
          <w:sz w:val="20"/>
          <w:szCs w:val="20"/>
        </w:rPr>
      </w:pPr>
    </w:p>
    <w:p w14:paraId="6617CE59" w14:textId="77777777" w:rsidR="00224C20" w:rsidRPr="00224C20" w:rsidRDefault="00224C20" w:rsidP="00224C20">
      <w:pPr>
        <w:jc w:val="both"/>
        <w:rPr>
          <w:rFonts w:ascii="Marianne" w:hAnsi="Marianne"/>
          <w:sz w:val="20"/>
          <w:szCs w:val="20"/>
        </w:rPr>
      </w:pPr>
      <w:r w:rsidRPr="00224C20">
        <w:rPr>
          <w:rFonts w:ascii="Marianne" w:hAnsi="Marianne"/>
          <w:sz w:val="20"/>
          <w:szCs w:val="20"/>
        </w:rPr>
        <w:t>D’après le CBS, en 2021, les Pays-Bas ont exporté pour 47,4 Md€ de marchandises vers la France (+30%) et importé pour 18,7 Md€ de marchandises en provenance de ce pays (+20 %). La France est le plus grand consommateur de biens néerlandais après l'Allemagne et la Belgique depuis 2019. En 2021, les exportations de biens (y compris les réexportations) vers la France représentaient 8 % du total.</w:t>
      </w:r>
    </w:p>
    <w:p w14:paraId="3A542797" w14:textId="77777777" w:rsidR="00224C20" w:rsidRPr="00224C20" w:rsidRDefault="00224C20" w:rsidP="00224C20">
      <w:pPr>
        <w:jc w:val="both"/>
        <w:rPr>
          <w:rFonts w:ascii="Marianne" w:hAnsi="Marianne"/>
          <w:sz w:val="20"/>
          <w:szCs w:val="20"/>
        </w:rPr>
      </w:pPr>
    </w:p>
    <w:p w14:paraId="0B75EF20" w14:textId="497F9DFA" w:rsidR="00224C20" w:rsidRDefault="00224C20" w:rsidP="00224C20">
      <w:pPr>
        <w:jc w:val="both"/>
        <w:rPr>
          <w:rFonts w:ascii="Marianne" w:hAnsi="Marianne"/>
          <w:sz w:val="20"/>
          <w:szCs w:val="20"/>
        </w:rPr>
      </w:pPr>
      <w:r w:rsidRPr="00224C20">
        <w:rPr>
          <w:rFonts w:ascii="Marianne" w:hAnsi="Marianne"/>
          <w:sz w:val="20"/>
          <w:szCs w:val="20"/>
        </w:rPr>
        <w:t>Les produits pétroliers raffinés, avec une valeur d'exportation de 3,0 Md€ en 2021, figurent parmi les produits d'exportation les plus importants vers la France, suivis par les dispositifs pour les télécommunications (2,0 Md€). Par rapport à 2011, les exportations de biens ayant une application médicale ont particulièrement augmenté. Une grande partie de ces exportations sont des réexportations, tout comme les biens électroniques. Au niveau des importations, une forte augmentation des importations a été observée pour les semi-conducteurs, processeurs et micropuces.</w:t>
      </w:r>
    </w:p>
    <w:p w14:paraId="082A9ABE" w14:textId="5B070B4D" w:rsidR="00BF0DF7" w:rsidRPr="00C819EA" w:rsidRDefault="00BF0DF7" w:rsidP="00BF0DF7">
      <w:pPr>
        <w:pStyle w:val="Brvesco-Titre2G"/>
        <w:numPr>
          <w:ilvl w:val="0"/>
          <w:numId w:val="0"/>
        </w:numPr>
        <w:rPr>
          <w:lang w:val="fr-FR"/>
        </w:rPr>
      </w:pPr>
      <w:r w:rsidRPr="00C819EA">
        <w:rPr>
          <w:lang w:val="fr-FR"/>
        </w:rPr>
        <w:lastRenderedPageBreak/>
        <w:t>Actualités sectorielles</w:t>
      </w:r>
    </w:p>
    <w:p w14:paraId="657F2338" w14:textId="7F799E75" w:rsidR="00BF0DF7" w:rsidRPr="000F5CC1" w:rsidRDefault="00BF0DF7" w:rsidP="00806CE3">
      <w:pPr>
        <w:pStyle w:val="Brvesco-Titre3"/>
      </w:pPr>
      <w:proofErr w:type="gramStart"/>
      <w:r w:rsidRPr="000F5CC1">
        <w:t xml:space="preserve">1  </w:t>
      </w:r>
      <w:r w:rsidR="005C63F0">
        <w:t>Climat</w:t>
      </w:r>
      <w:proofErr w:type="gramEnd"/>
      <w:r w:rsidR="00F71854">
        <w:t xml:space="preserve"> &amp; Énerg</w:t>
      </w:r>
      <w:r w:rsidR="003D571F">
        <w:t>i</w:t>
      </w:r>
      <w:r w:rsidR="00F71854">
        <w:t>e</w:t>
      </w:r>
    </w:p>
    <w:p w14:paraId="3274EC38" w14:textId="63DBEB83" w:rsidR="005C63F0" w:rsidRPr="005C63F0" w:rsidRDefault="005C63F0" w:rsidP="005C63F0">
      <w:pPr>
        <w:jc w:val="both"/>
        <w:rPr>
          <w:rFonts w:ascii="Marianne" w:hAnsi="Marianne"/>
          <w:bCs/>
          <w:sz w:val="20"/>
          <w:szCs w:val="20"/>
        </w:rPr>
      </w:pPr>
      <w:r w:rsidRPr="00947AD6">
        <w:rPr>
          <w:rFonts w:ascii="Marianne" w:hAnsi="Marianne"/>
          <w:b/>
          <w:sz w:val="20"/>
          <w:szCs w:val="20"/>
        </w:rPr>
        <w:t>Les émissions de CO₂ des quatre centrales électriques au charbon des Pays-Bas ont augmenté de 69 % l'année dernière</w:t>
      </w:r>
      <w:r w:rsidRPr="005C63F0">
        <w:rPr>
          <w:rFonts w:ascii="Marianne" w:hAnsi="Marianne"/>
          <w:bCs/>
          <w:sz w:val="20"/>
          <w:szCs w:val="20"/>
        </w:rPr>
        <w:t xml:space="preserve">. </w:t>
      </w:r>
      <w:r w:rsidR="00322AB3">
        <w:rPr>
          <w:rFonts w:ascii="Marianne" w:hAnsi="Marianne"/>
          <w:bCs/>
          <w:sz w:val="20"/>
          <w:szCs w:val="20"/>
        </w:rPr>
        <w:t>À l’inverse</w:t>
      </w:r>
      <w:r w:rsidRPr="005C63F0">
        <w:rPr>
          <w:rFonts w:ascii="Marianne" w:hAnsi="Marianne"/>
          <w:bCs/>
          <w:sz w:val="20"/>
          <w:szCs w:val="20"/>
        </w:rPr>
        <w:t>, les émissions des centrales au gaz ont considérablement diminué, de sorte que les émissions totales sont restées pratiquement les mêmes. L'Autorité néerlandaise des émissions (</w:t>
      </w:r>
      <w:proofErr w:type="spellStart"/>
      <w:r w:rsidRPr="005C63F0">
        <w:rPr>
          <w:rFonts w:ascii="Marianne" w:hAnsi="Marianne"/>
          <w:bCs/>
          <w:sz w:val="20"/>
          <w:szCs w:val="20"/>
        </w:rPr>
        <w:t>NEa</w:t>
      </w:r>
      <w:proofErr w:type="spellEnd"/>
      <w:r w:rsidRPr="005C63F0">
        <w:rPr>
          <w:rFonts w:ascii="Marianne" w:hAnsi="Marianne"/>
          <w:bCs/>
          <w:sz w:val="20"/>
          <w:szCs w:val="20"/>
        </w:rPr>
        <w:t xml:space="preserve">) a indiqué que les 343 entreprises qui relèvent du système ETS </w:t>
      </w:r>
      <w:r w:rsidR="00322AB3">
        <w:rPr>
          <w:rFonts w:ascii="Marianne" w:hAnsi="Marianne"/>
          <w:bCs/>
          <w:sz w:val="20"/>
          <w:szCs w:val="20"/>
        </w:rPr>
        <w:t>–</w:t>
      </w:r>
      <w:r w:rsidRPr="005C63F0">
        <w:rPr>
          <w:rFonts w:ascii="Marianne" w:hAnsi="Marianne"/>
          <w:bCs/>
          <w:sz w:val="20"/>
          <w:szCs w:val="20"/>
        </w:rPr>
        <w:t xml:space="preserve"> conjointement responsables d'environ 50% des émissions de CO₂ aux Pays-Bas </w:t>
      </w:r>
      <w:r w:rsidR="00322AB3">
        <w:rPr>
          <w:rFonts w:ascii="Marianne" w:hAnsi="Marianne"/>
          <w:bCs/>
          <w:sz w:val="20"/>
          <w:szCs w:val="20"/>
        </w:rPr>
        <w:t>–</w:t>
      </w:r>
      <w:r w:rsidRPr="005C63F0">
        <w:rPr>
          <w:rFonts w:ascii="Marianne" w:hAnsi="Marianne"/>
          <w:bCs/>
          <w:sz w:val="20"/>
          <w:szCs w:val="20"/>
        </w:rPr>
        <w:t xml:space="preserve"> ont émis 0,03 % de CO₂ de plus qu'en 2020. La plus grande centrale électrique au charbon des Pays-Bas, la centrale de RWE à </w:t>
      </w:r>
      <w:proofErr w:type="spellStart"/>
      <w:r w:rsidRPr="005C63F0">
        <w:rPr>
          <w:rFonts w:ascii="Marianne" w:hAnsi="Marianne"/>
          <w:bCs/>
          <w:sz w:val="20"/>
          <w:szCs w:val="20"/>
        </w:rPr>
        <w:t>Eemshaven</w:t>
      </w:r>
      <w:proofErr w:type="spellEnd"/>
      <w:r w:rsidRPr="005C63F0">
        <w:rPr>
          <w:rFonts w:ascii="Marianne" w:hAnsi="Marianne"/>
          <w:bCs/>
          <w:sz w:val="20"/>
          <w:szCs w:val="20"/>
        </w:rPr>
        <w:t xml:space="preserve">, a émis plus de 2 fois plus de CO₂ qu'en 2020 : </w:t>
      </w:r>
      <w:r w:rsidR="00947AD6" w:rsidRPr="005C63F0">
        <w:rPr>
          <w:rFonts w:ascii="Marianne" w:hAnsi="Marianne"/>
          <w:bCs/>
          <w:sz w:val="20"/>
          <w:szCs w:val="20"/>
        </w:rPr>
        <w:t>5,3 mégatonnes en 2021</w:t>
      </w:r>
      <w:r w:rsidR="00947AD6">
        <w:rPr>
          <w:rFonts w:ascii="Marianne" w:hAnsi="Marianne"/>
          <w:bCs/>
          <w:sz w:val="20"/>
          <w:szCs w:val="20"/>
        </w:rPr>
        <w:t xml:space="preserve"> </w:t>
      </w:r>
      <w:r w:rsidR="00947AD6" w:rsidRPr="005C63F0">
        <w:rPr>
          <w:rFonts w:ascii="Marianne" w:hAnsi="Marianne"/>
          <w:bCs/>
          <w:sz w:val="20"/>
          <w:szCs w:val="20"/>
        </w:rPr>
        <w:t>contre</w:t>
      </w:r>
      <w:r w:rsidR="00947AD6">
        <w:rPr>
          <w:rFonts w:ascii="Marianne" w:hAnsi="Marianne"/>
          <w:bCs/>
          <w:sz w:val="20"/>
          <w:szCs w:val="20"/>
        </w:rPr>
        <w:t xml:space="preserve"> </w:t>
      </w:r>
      <w:r w:rsidRPr="005C63F0">
        <w:rPr>
          <w:rFonts w:ascii="Marianne" w:hAnsi="Marianne"/>
          <w:bCs/>
          <w:sz w:val="20"/>
          <w:szCs w:val="20"/>
        </w:rPr>
        <w:t xml:space="preserve">2,5 mégatonnes en 2020 </w:t>
      </w:r>
    </w:p>
    <w:p w14:paraId="107F7AA1" w14:textId="05903AA6" w:rsidR="00F71854" w:rsidRDefault="00F71854" w:rsidP="005C63F0">
      <w:pPr>
        <w:jc w:val="both"/>
        <w:rPr>
          <w:rFonts w:ascii="Marianne" w:hAnsi="Marianne"/>
          <w:bCs/>
          <w:sz w:val="20"/>
          <w:szCs w:val="20"/>
        </w:rPr>
      </w:pPr>
    </w:p>
    <w:p w14:paraId="2B953F05" w14:textId="6867739B" w:rsidR="0010173B" w:rsidRDefault="00F71854" w:rsidP="00F71854">
      <w:pPr>
        <w:jc w:val="both"/>
        <w:rPr>
          <w:rFonts w:ascii="Marianne" w:hAnsi="Marianne"/>
          <w:sz w:val="20"/>
          <w:szCs w:val="20"/>
        </w:rPr>
      </w:pPr>
      <w:r w:rsidRPr="00ED2DF5">
        <w:rPr>
          <w:rFonts w:ascii="Marianne" w:hAnsi="Marianne"/>
          <w:b/>
          <w:bCs/>
          <w:sz w:val="20"/>
          <w:szCs w:val="20"/>
        </w:rPr>
        <w:t xml:space="preserve">Les gestionnaires du réseau </w:t>
      </w:r>
      <w:r w:rsidR="0010173B">
        <w:rPr>
          <w:rFonts w:ascii="Marianne" w:hAnsi="Marianne"/>
          <w:b/>
          <w:bCs/>
          <w:sz w:val="20"/>
          <w:szCs w:val="20"/>
        </w:rPr>
        <w:t xml:space="preserve">transport d’électricité </w:t>
      </w:r>
      <w:r w:rsidRPr="00ED2DF5">
        <w:rPr>
          <w:rFonts w:ascii="Marianne" w:hAnsi="Marianne"/>
          <w:b/>
          <w:bCs/>
          <w:sz w:val="20"/>
          <w:szCs w:val="20"/>
        </w:rPr>
        <w:t xml:space="preserve">aux Pays-Bas </w:t>
      </w:r>
      <w:r w:rsidR="00FC734A">
        <w:rPr>
          <w:rFonts w:ascii="Marianne" w:hAnsi="Marianne"/>
          <w:b/>
          <w:bCs/>
          <w:sz w:val="20"/>
          <w:szCs w:val="20"/>
        </w:rPr>
        <w:t xml:space="preserve">investissent pour </w:t>
      </w:r>
      <w:r w:rsidRPr="00ED2DF5">
        <w:rPr>
          <w:rFonts w:ascii="Marianne" w:hAnsi="Marianne"/>
          <w:b/>
          <w:bCs/>
          <w:sz w:val="20"/>
          <w:szCs w:val="20"/>
        </w:rPr>
        <w:t xml:space="preserve">augmenter </w:t>
      </w:r>
      <w:r w:rsidR="0010173B">
        <w:rPr>
          <w:rFonts w:ascii="Marianne" w:hAnsi="Marianne"/>
          <w:b/>
          <w:bCs/>
          <w:sz w:val="20"/>
          <w:szCs w:val="20"/>
        </w:rPr>
        <w:t>s</w:t>
      </w:r>
      <w:r w:rsidRPr="00ED2DF5">
        <w:rPr>
          <w:rFonts w:ascii="Marianne" w:hAnsi="Marianne"/>
          <w:b/>
          <w:bCs/>
          <w:sz w:val="20"/>
          <w:szCs w:val="20"/>
        </w:rPr>
        <w:t>a capacité</w:t>
      </w:r>
      <w:r w:rsidRPr="00AC77D9">
        <w:rPr>
          <w:rFonts w:ascii="Marianne" w:hAnsi="Marianne"/>
          <w:sz w:val="20"/>
          <w:szCs w:val="20"/>
        </w:rPr>
        <w:t xml:space="preserve">. </w:t>
      </w:r>
      <w:r w:rsidR="00945A66">
        <w:rPr>
          <w:rFonts w:ascii="Marianne" w:hAnsi="Marianne"/>
          <w:sz w:val="20"/>
          <w:szCs w:val="20"/>
        </w:rPr>
        <w:t>En particulier, l</w:t>
      </w:r>
      <w:r w:rsidRPr="00AC77D9">
        <w:rPr>
          <w:rFonts w:ascii="Marianne" w:hAnsi="Marianne"/>
          <w:sz w:val="20"/>
          <w:szCs w:val="20"/>
        </w:rPr>
        <w:t xml:space="preserve">a société </w:t>
      </w:r>
      <w:proofErr w:type="spellStart"/>
      <w:r w:rsidRPr="00AC77D9">
        <w:rPr>
          <w:rFonts w:ascii="Marianne" w:hAnsi="Marianne"/>
          <w:sz w:val="20"/>
          <w:szCs w:val="20"/>
        </w:rPr>
        <w:t>Liander</w:t>
      </w:r>
      <w:proofErr w:type="spellEnd"/>
      <w:r w:rsidRPr="00AC77D9">
        <w:rPr>
          <w:rFonts w:ascii="Marianne" w:hAnsi="Marianne"/>
          <w:sz w:val="20"/>
          <w:szCs w:val="20"/>
        </w:rPr>
        <w:t xml:space="preserve"> a annoncé des investissements dans les provinces de Frise, Holland</w:t>
      </w:r>
      <w:r w:rsidR="00322AB3">
        <w:rPr>
          <w:rFonts w:ascii="Marianne" w:hAnsi="Marianne"/>
          <w:sz w:val="20"/>
          <w:szCs w:val="20"/>
        </w:rPr>
        <w:t xml:space="preserve">e </w:t>
      </w:r>
      <w:r w:rsidRPr="00AC77D9">
        <w:rPr>
          <w:rFonts w:ascii="Marianne" w:hAnsi="Marianne"/>
          <w:sz w:val="20"/>
          <w:szCs w:val="20"/>
        </w:rPr>
        <w:t>Septentrionale, Flevoland</w:t>
      </w:r>
      <w:r w:rsidR="00322AB3">
        <w:rPr>
          <w:rFonts w:ascii="Marianne" w:hAnsi="Marianne"/>
          <w:sz w:val="20"/>
          <w:szCs w:val="20"/>
        </w:rPr>
        <w:t xml:space="preserve"> et</w:t>
      </w:r>
      <w:r w:rsidRPr="00AC77D9">
        <w:rPr>
          <w:rFonts w:ascii="Marianne" w:hAnsi="Marianne"/>
          <w:sz w:val="20"/>
          <w:szCs w:val="20"/>
        </w:rPr>
        <w:t xml:space="preserve"> Gueldre et dans une partie de la Holland</w:t>
      </w:r>
      <w:r w:rsidR="00322AB3">
        <w:rPr>
          <w:rFonts w:ascii="Marianne" w:hAnsi="Marianne"/>
          <w:sz w:val="20"/>
          <w:szCs w:val="20"/>
        </w:rPr>
        <w:t xml:space="preserve">e </w:t>
      </w:r>
      <w:r w:rsidRPr="00AC77D9">
        <w:rPr>
          <w:rFonts w:ascii="Marianne" w:hAnsi="Marianne"/>
          <w:sz w:val="20"/>
          <w:szCs w:val="20"/>
        </w:rPr>
        <w:t>Méridionale. Au cours des trois années</w:t>
      </w:r>
      <w:r w:rsidR="0010173B">
        <w:rPr>
          <w:rFonts w:ascii="Marianne" w:hAnsi="Marianne"/>
          <w:sz w:val="20"/>
          <w:szCs w:val="20"/>
        </w:rPr>
        <w:t xml:space="preserve"> à venir</w:t>
      </w:r>
      <w:r w:rsidRPr="00AC77D9">
        <w:rPr>
          <w:rFonts w:ascii="Marianne" w:hAnsi="Marianne"/>
          <w:sz w:val="20"/>
          <w:szCs w:val="20"/>
        </w:rPr>
        <w:t>, 3,1</w:t>
      </w:r>
      <w:r w:rsidR="00945A66">
        <w:rPr>
          <w:rFonts w:ascii="Calibri" w:hAnsi="Calibri" w:cs="Calibri"/>
          <w:sz w:val="20"/>
          <w:szCs w:val="20"/>
        </w:rPr>
        <w:t> </w:t>
      </w:r>
      <w:r w:rsidRPr="00AC77D9">
        <w:rPr>
          <w:rFonts w:ascii="Marianne" w:hAnsi="Marianne"/>
          <w:sz w:val="20"/>
          <w:szCs w:val="20"/>
        </w:rPr>
        <w:t xml:space="preserve">Md€ </w:t>
      </w:r>
      <w:r w:rsidR="0010173B">
        <w:rPr>
          <w:rFonts w:ascii="Marianne" w:hAnsi="Marianne"/>
          <w:sz w:val="20"/>
          <w:szCs w:val="20"/>
        </w:rPr>
        <w:t xml:space="preserve">y </w:t>
      </w:r>
      <w:r w:rsidRPr="00AC77D9">
        <w:rPr>
          <w:rFonts w:ascii="Marianne" w:hAnsi="Marianne"/>
          <w:sz w:val="20"/>
          <w:szCs w:val="20"/>
        </w:rPr>
        <w:t>seront investis dans le réseau électrique</w:t>
      </w:r>
      <w:r w:rsidR="0010173B">
        <w:rPr>
          <w:rFonts w:ascii="Marianne" w:hAnsi="Marianne"/>
          <w:sz w:val="20"/>
          <w:szCs w:val="20"/>
        </w:rPr>
        <w:t>, auxquels s’ajoutent</w:t>
      </w:r>
      <w:r w:rsidRPr="00AC77D9">
        <w:rPr>
          <w:rFonts w:ascii="Marianne" w:hAnsi="Marianne"/>
          <w:sz w:val="20"/>
          <w:szCs w:val="20"/>
        </w:rPr>
        <w:t xml:space="preserve"> 357</w:t>
      </w:r>
      <w:r w:rsidR="00945A66">
        <w:rPr>
          <w:rFonts w:ascii="Calibri" w:hAnsi="Calibri" w:cs="Calibri"/>
          <w:sz w:val="20"/>
          <w:szCs w:val="20"/>
        </w:rPr>
        <w:t> </w:t>
      </w:r>
      <w:r w:rsidRPr="00AC77D9">
        <w:rPr>
          <w:rFonts w:ascii="Marianne" w:hAnsi="Marianne"/>
          <w:sz w:val="20"/>
          <w:szCs w:val="20"/>
        </w:rPr>
        <w:t xml:space="preserve">M€ </w:t>
      </w:r>
      <w:r w:rsidR="0010173B">
        <w:rPr>
          <w:rFonts w:ascii="Marianne" w:hAnsi="Marianne"/>
          <w:sz w:val="20"/>
          <w:szCs w:val="20"/>
        </w:rPr>
        <w:t>pour</w:t>
      </w:r>
      <w:r w:rsidRPr="00AC77D9">
        <w:rPr>
          <w:rFonts w:ascii="Marianne" w:hAnsi="Marianne"/>
          <w:sz w:val="20"/>
          <w:szCs w:val="20"/>
        </w:rPr>
        <w:t xml:space="preserve"> l'entretien du réseau gazier</w:t>
      </w:r>
      <w:r w:rsidR="0010173B">
        <w:rPr>
          <w:rFonts w:ascii="Marianne" w:hAnsi="Marianne"/>
          <w:sz w:val="20"/>
          <w:szCs w:val="20"/>
        </w:rPr>
        <w:t xml:space="preserve"> et </w:t>
      </w:r>
      <w:r w:rsidRPr="00AC77D9">
        <w:rPr>
          <w:rFonts w:ascii="Marianne" w:hAnsi="Marianne"/>
          <w:sz w:val="20"/>
          <w:szCs w:val="20"/>
        </w:rPr>
        <w:t>142</w:t>
      </w:r>
      <w:r w:rsidR="00945A66">
        <w:rPr>
          <w:rFonts w:ascii="Calibri" w:hAnsi="Calibri" w:cs="Calibri"/>
          <w:sz w:val="20"/>
          <w:szCs w:val="20"/>
        </w:rPr>
        <w:t> </w:t>
      </w:r>
      <w:r w:rsidRPr="00AC77D9">
        <w:rPr>
          <w:rFonts w:ascii="Marianne" w:hAnsi="Marianne"/>
          <w:sz w:val="20"/>
          <w:szCs w:val="20"/>
        </w:rPr>
        <w:t xml:space="preserve">M€ </w:t>
      </w:r>
      <w:r w:rsidR="0010173B">
        <w:rPr>
          <w:rFonts w:ascii="Marianne" w:hAnsi="Marianne"/>
          <w:sz w:val="20"/>
          <w:szCs w:val="20"/>
        </w:rPr>
        <w:t>pour d</w:t>
      </w:r>
      <w:proofErr w:type="gramStart"/>
      <w:r w:rsidR="0010173B">
        <w:rPr>
          <w:rFonts w:ascii="Marianne" w:hAnsi="Marianne"/>
          <w:sz w:val="20"/>
          <w:szCs w:val="20"/>
        </w:rPr>
        <w:t>’(</w:t>
      </w:r>
      <w:proofErr w:type="gramEnd"/>
      <w:r w:rsidR="0010173B">
        <w:rPr>
          <w:rFonts w:ascii="Marianne" w:hAnsi="Marianne"/>
          <w:sz w:val="20"/>
          <w:szCs w:val="20"/>
        </w:rPr>
        <w:t xml:space="preserve">autres travaux </w:t>
      </w:r>
      <w:r w:rsidRPr="00AC77D9">
        <w:rPr>
          <w:rFonts w:ascii="Marianne" w:hAnsi="Marianne"/>
          <w:sz w:val="20"/>
          <w:szCs w:val="20"/>
        </w:rPr>
        <w:t>tels que la transformation en réseau</w:t>
      </w:r>
      <w:r w:rsidR="0010173B">
        <w:rPr>
          <w:rFonts w:ascii="Marianne" w:hAnsi="Marianne"/>
          <w:sz w:val="20"/>
          <w:szCs w:val="20"/>
        </w:rPr>
        <w:t>x</w:t>
      </w:r>
      <w:r w:rsidRPr="00AC77D9">
        <w:rPr>
          <w:rFonts w:ascii="Marianne" w:hAnsi="Marianne"/>
          <w:sz w:val="20"/>
          <w:szCs w:val="20"/>
        </w:rPr>
        <w:t xml:space="preserve"> numérique</w:t>
      </w:r>
      <w:r w:rsidR="0010173B">
        <w:rPr>
          <w:rFonts w:ascii="Marianne" w:hAnsi="Marianne"/>
          <w:sz w:val="20"/>
          <w:szCs w:val="20"/>
        </w:rPr>
        <w:t>s</w:t>
      </w:r>
      <w:r w:rsidRPr="00AC77D9">
        <w:rPr>
          <w:rFonts w:ascii="Marianne" w:hAnsi="Marianne"/>
          <w:sz w:val="20"/>
          <w:szCs w:val="20"/>
        </w:rPr>
        <w:t>.</w:t>
      </w:r>
      <w:r w:rsidR="0010173B">
        <w:rPr>
          <w:rFonts w:ascii="Marianne" w:hAnsi="Marianne"/>
          <w:sz w:val="20"/>
          <w:szCs w:val="20"/>
        </w:rPr>
        <w:t xml:space="preserve"> </w:t>
      </w:r>
      <w:r w:rsidRPr="00AC77D9">
        <w:rPr>
          <w:rFonts w:ascii="Marianne" w:hAnsi="Marianne"/>
          <w:sz w:val="20"/>
          <w:szCs w:val="20"/>
        </w:rPr>
        <w:t>La pénurie de matériaux pourrait</w:t>
      </w:r>
      <w:r w:rsidR="0010173B">
        <w:rPr>
          <w:rFonts w:ascii="Marianne" w:hAnsi="Marianne"/>
          <w:sz w:val="20"/>
          <w:szCs w:val="20"/>
        </w:rPr>
        <w:t xml:space="preserve"> toutefois</w:t>
      </w:r>
      <w:r w:rsidRPr="00AC77D9">
        <w:rPr>
          <w:rFonts w:ascii="Marianne" w:hAnsi="Marianne"/>
          <w:sz w:val="20"/>
          <w:szCs w:val="20"/>
        </w:rPr>
        <w:t xml:space="preserve"> retarder l'expansion du réseau néerlandais.</w:t>
      </w:r>
    </w:p>
    <w:p w14:paraId="7C826962" w14:textId="221AF6C5" w:rsidR="00F71854" w:rsidRDefault="0010173B" w:rsidP="00F71854">
      <w:pPr>
        <w:jc w:val="both"/>
        <w:rPr>
          <w:rFonts w:ascii="Marianne" w:hAnsi="Marianne"/>
          <w:sz w:val="20"/>
          <w:szCs w:val="20"/>
        </w:rPr>
      </w:pPr>
      <w:r>
        <w:rPr>
          <w:rFonts w:ascii="Marianne" w:hAnsi="Marianne"/>
          <w:sz w:val="20"/>
          <w:szCs w:val="20"/>
        </w:rPr>
        <w:t xml:space="preserve">Cette augmentation de </w:t>
      </w:r>
      <w:r w:rsidR="00F71854" w:rsidRPr="00AC77D9">
        <w:rPr>
          <w:rFonts w:ascii="Marianne" w:hAnsi="Marianne"/>
          <w:sz w:val="20"/>
          <w:szCs w:val="20"/>
        </w:rPr>
        <w:t xml:space="preserve">capacité du réseau </w:t>
      </w:r>
      <w:r>
        <w:rPr>
          <w:rFonts w:ascii="Marianne" w:hAnsi="Marianne"/>
          <w:sz w:val="20"/>
          <w:szCs w:val="20"/>
        </w:rPr>
        <w:t xml:space="preserve">est entre autres nécessaire pour l’adapter </w:t>
      </w:r>
      <w:proofErr w:type="spellStart"/>
      <w:proofErr w:type="gramStart"/>
      <w:r>
        <w:rPr>
          <w:rFonts w:ascii="Marianne" w:hAnsi="Marianne"/>
          <w:sz w:val="20"/>
          <w:szCs w:val="20"/>
        </w:rPr>
        <w:t>au</w:t>
      </w:r>
      <w:proofErr w:type="spellEnd"/>
      <w:r>
        <w:rPr>
          <w:rFonts w:ascii="Marianne" w:hAnsi="Marianne"/>
          <w:sz w:val="20"/>
          <w:szCs w:val="20"/>
        </w:rPr>
        <w:t xml:space="preserve"> nouveaux usages</w:t>
      </w:r>
      <w:proofErr w:type="gramEnd"/>
      <w:r>
        <w:rPr>
          <w:rFonts w:ascii="Marianne" w:hAnsi="Marianne"/>
          <w:sz w:val="20"/>
          <w:szCs w:val="20"/>
        </w:rPr>
        <w:t>, dont le développement de la mobilité électrique. L</w:t>
      </w:r>
      <w:r w:rsidR="00F71854" w:rsidRPr="00AC77D9">
        <w:rPr>
          <w:rFonts w:ascii="Marianne" w:hAnsi="Marianne"/>
          <w:sz w:val="20"/>
          <w:szCs w:val="20"/>
        </w:rPr>
        <w:t>a prévision initiale de 1,8 million de voitures électriques en 2030 a été augmentée à 2,4 millions de voitures électriques.</w:t>
      </w:r>
    </w:p>
    <w:p w14:paraId="14C490E1" w14:textId="0271CD06" w:rsidR="00BF0DF7" w:rsidRPr="00DE7DF6" w:rsidRDefault="00BF0DF7" w:rsidP="00806CE3">
      <w:pPr>
        <w:pStyle w:val="Brvesco-Titre3"/>
      </w:pPr>
      <w:proofErr w:type="gramStart"/>
      <w:r w:rsidRPr="00DE7DF6">
        <w:t xml:space="preserve">2  </w:t>
      </w:r>
      <w:proofErr w:type="spellStart"/>
      <w:r w:rsidR="00F67213" w:rsidRPr="00DE7DF6">
        <w:t>Économie</w:t>
      </w:r>
      <w:proofErr w:type="spellEnd"/>
      <w:proofErr w:type="gramEnd"/>
      <w:r w:rsidR="00F67213" w:rsidRPr="00DE7DF6">
        <w:t xml:space="preserve"> numérique</w:t>
      </w:r>
    </w:p>
    <w:p w14:paraId="133CFC13" w14:textId="60E32E7A" w:rsidR="00F67213" w:rsidRDefault="00F67213" w:rsidP="00F67213">
      <w:pPr>
        <w:jc w:val="both"/>
        <w:rPr>
          <w:rFonts w:ascii="Marianne" w:hAnsi="Marianne"/>
          <w:bCs/>
          <w:sz w:val="20"/>
          <w:szCs w:val="20"/>
        </w:rPr>
      </w:pPr>
      <w:r w:rsidRPr="00D058C5">
        <w:rPr>
          <w:rFonts w:ascii="Marianne" w:hAnsi="Marianne"/>
          <w:b/>
          <w:sz w:val="20"/>
          <w:szCs w:val="20"/>
        </w:rPr>
        <w:t xml:space="preserve">Le projet de loi sur la transparence des revenus des plateformes numériques, </w:t>
      </w:r>
      <w:r w:rsidR="009F1C50">
        <w:rPr>
          <w:rFonts w:ascii="Marianne" w:hAnsi="Marianne"/>
          <w:b/>
          <w:sz w:val="20"/>
          <w:szCs w:val="20"/>
        </w:rPr>
        <w:t>transposant</w:t>
      </w:r>
      <w:r w:rsidRPr="00D058C5">
        <w:rPr>
          <w:rFonts w:ascii="Marianne" w:hAnsi="Marianne"/>
          <w:b/>
          <w:sz w:val="20"/>
          <w:szCs w:val="20"/>
        </w:rPr>
        <w:t xml:space="preserve"> la </w:t>
      </w:r>
      <w:r w:rsidRPr="00D058C5">
        <w:rPr>
          <w:rFonts w:ascii="Marianne" w:hAnsi="Marianne"/>
          <w:b/>
          <w:sz w:val="20"/>
          <w:szCs w:val="20"/>
        </w:rPr>
        <w:t>directive européenne DAC7, a été présenté au parlement néerlandais</w:t>
      </w:r>
      <w:r w:rsidRPr="00F67213">
        <w:rPr>
          <w:rFonts w:ascii="Marianne" w:hAnsi="Marianne"/>
          <w:bCs/>
          <w:sz w:val="20"/>
          <w:szCs w:val="20"/>
        </w:rPr>
        <w:t xml:space="preserve">. </w:t>
      </w:r>
      <w:r w:rsidR="00071528">
        <w:rPr>
          <w:rFonts w:ascii="Marianne" w:hAnsi="Marianne"/>
          <w:bCs/>
          <w:sz w:val="20"/>
          <w:szCs w:val="20"/>
        </w:rPr>
        <w:t xml:space="preserve">S’il est adopté, </w:t>
      </w:r>
      <w:r w:rsidRPr="00F67213">
        <w:rPr>
          <w:rFonts w:ascii="Marianne" w:hAnsi="Marianne"/>
          <w:bCs/>
          <w:sz w:val="20"/>
          <w:szCs w:val="20"/>
        </w:rPr>
        <w:t xml:space="preserve">les plateformes numériques </w:t>
      </w:r>
      <w:r w:rsidR="00D058C5">
        <w:rPr>
          <w:rFonts w:ascii="Marianne" w:hAnsi="Marianne"/>
          <w:bCs/>
          <w:sz w:val="20"/>
          <w:szCs w:val="20"/>
        </w:rPr>
        <w:t>devront</w:t>
      </w:r>
      <w:r w:rsidR="00071528">
        <w:rPr>
          <w:rFonts w:ascii="Marianne" w:hAnsi="Marianne"/>
          <w:bCs/>
          <w:sz w:val="20"/>
          <w:szCs w:val="20"/>
        </w:rPr>
        <w:t>,</w:t>
      </w:r>
      <w:r w:rsidRPr="00F67213">
        <w:rPr>
          <w:rFonts w:ascii="Marianne" w:hAnsi="Marianne"/>
          <w:bCs/>
          <w:sz w:val="20"/>
          <w:szCs w:val="20"/>
        </w:rPr>
        <w:t xml:space="preserve"> chaque année </w:t>
      </w:r>
      <w:r w:rsidR="00071528">
        <w:rPr>
          <w:rFonts w:ascii="Marianne" w:hAnsi="Marianne"/>
          <w:bCs/>
          <w:sz w:val="20"/>
          <w:szCs w:val="20"/>
        </w:rPr>
        <w:t>à</w:t>
      </w:r>
      <w:r w:rsidR="00071528" w:rsidRPr="00F67213">
        <w:rPr>
          <w:rFonts w:ascii="Marianne" w:hAnsi="Marianne"/>
          <w:bCs/>
          <w:sz w:val="20"/>
          <w:szCs w:val="20"/>
        </w:rPr>
        <w:t xml:space="preserve"> compter </w:t>
      </w:r>
      <w:r w:rsidR="00071528">
        <w:rPr>
          <w:rFonts w:ascii="Marianne" w:hAnsi="Marianne"/>
          <w:bCs/>
          <w:sz w:val="20"/>
          <w:szCs w:val="20"/>
        </w:rPr>
        <w:t>de</w:t>
      </w:r>
      <w:r w:rsidR="00071528" w:rsidRPr="00F67213">
        <w:rPr>
          <w:rFonts w:ascii="Marianne" w:hAnsi="Marianne"/>
          <w:bCs/>
          <w:sz w:val="20"/>
          <w:szCs w:val="20"/>
        </w:rPr>
        <w:t xml:space="preserve"> 2023</w:t>
      </w:r>
      <w:r w:rsidR="00071528">
        <w:rPr>
          <w:rFonts w:ascii="Marianne" w:hAnsi="Marianne"/>
          <w:bCs/>
          <w:sz w:val="20"/>
          <w:szCs w:val="20"/>
        </w:rPr>
        <w:t xml:space="preserve">, </w:t>
      </w:r>
      <w:r w:rsidRPr="00F67213">
        <w:rPr>
          <w:rFonts w:ascii="Marianne" w:hAnsi="Marianne"/>
          <w:bCs/>
          <w:sz w:val="20"/>
          <w:szCs w:val="20"/>
        </w:rPr>
        <w:t xml:space="preserve">fournir aux autorités fiscales néerlandaises des informations sur les revenus de leurs vendeurs. Ces informations seront automatiquement échangées avec les autorités fiscales des </w:t>
      </w:r>
      <w:r w:rsidR="00071528">
        <w:rPr>
          <w:rFonts w:ascii="Marianne" w:hAnsi="Marianne"/>
          <w:bCs/>
          <w:sz w:val="20"/>
          <w:szCs w:val="20"/>
        </w:rPr>
        <w:t>autres</w:t>
      </w:r>
      <w:r w:rsidRPr="00F67213">
        <w:rPr>
          <w:rFonts w:ascii="Marianne" w:hAnsi="Marianne"/>
          <w:bCs/>
          <w:sz w:val="20"/>
          <w:szCs w:val="20"/>
        </w:rPr>
        <w:t xml:space="preserve"> États membres </w:t>
      </w:r>
      <w:r w:rsidR="00071528">
        <w:rPr>
          <w:rFonts w:ascii="Marianne" w:hAnsi="Marianne"/>
          <w:bCs/>
          <w:sz w:val="20"/>
          <w:szCs w:val="20"/>
        </w:rPr>
        <w:t>(EM)</w:t>
      </w:r>
      <w:r w:rsidRPr="00F67213">
        <w:rPr>
          <w:rFonts w:ascii="Marianne" w:hAnsi="Marianne"/>
          <w:bCs/>
          <w:sz w:val="20"/>
          <w:szCs w:val="20"/>
        </w:rPr>
        <w:t xml:space="preserve"> de l'UE</w:t>
      </w:r>
      <w:r w:rsidR="009F1C50">
        <w:rPr>
          <w:rFonts w:ascii="Marianne" w:hAnsi="Marianne"/>
          <w:bCs/>
          <w:sz w:val="20"/>
          <w:szCs w:val="20"/>
        </w:rPr>
        <w:t xml:space="preserve"> </w:t>
      </w:r>
      <w:r w:rsidR="009F1C50" w:rsidRPr="00F67213">
        <w:rPr>
          <w:rFonts w:ascii="Marianne" w:hAnsi="Marianne"/>
          <w:bCs/>
          <w:sz w:val="20"/>
          <w:szCs w:val="20"/>
        </w:rPr>
        <w:t>via un système de partag</w:t>
      </w:r>
      <w:r w:rsidR="009F1C50">
        <w:rPr>
          <w:rFonts w:ascii="Marianne" w:hAnsi="Marianne"/>
          <w:bCs/>
          <w:sz w:val="20"/>
          <w:szCs w:val="20"/>
        </w:rPr>
        <w:t>e</w:t>
      </w:r>
      <w:r w:rsidR="009F1C50" w:rsidRPr="00F67213">
        <w:rPr>
          <w:rFonts w:ascii="Marianne" w:hAnsi="Marianne"/>
          <w:bCs/>
          <w:sz w:val="20"/>
          <w:szCs w:val="20"/>
        </w:rPr>
        <w:t xml:space="preserve"> sécurisé</w:t>
      </w:r>
      <w:r w:rsidR="009F1C50">
        <w:rPr>
          <w:rFonts w:ascii="Marianne" w:hAnsi="Marianne"/>
          <w:bCs/>
          <w:sz w:val="20"/>
          <w:szCs w:val="20"/>
        </w:rPr>
        <w:t xml:space="preserve">. Le dispositif ainsi </w:t>
      </w:r>
      <w:proofErr w:type="spellStart"/>
      <w:r w:rsidR="009F1C50">
        <w:rPr>
          <w:rFonts w:ascii="Marianne" w:hAnsi="Marianne"/>
          <w:bCs/>
          <w:sz w:val="20"/>
          <w:szCs w:val="20"/>
        </w:rPr>
        <w:t>ms</w:t>
      </w:r>
      <w:proofErr w:type="spellEnd"/>
      <w:r w:rsidR="009F1C50">
        <w:rPr>
          <w:rFonts w:ascii="Marianne" w:hAnsi="Marianne"/>
          <w:bCs/>
          <w:sz w:val="20"/>
          <w:szCs w:val="20"/>
        </w:rPr>
        <w:t xml:space="preserve"> en place vise à </w:t>
      </w:r>
      <w:r w:rsidR="00D058C5">
        <w:rPr>
          <w:rFonts w:ascii="Marianne" w:hAnsi="Marianne"/>
          <w:bCs/>
          <w:sz w:val="20"/>
          <w:szCs w:val="20"/>
        </w:rPr>
        <w:t>éviter que certain</w:t>
      </w:r>
      <w:r w:rsidR="009F1C50">
        <w:rPr>
          <w:rFonts w:ascii="Marianne" w:hAnsi="Marianne"/>
          <w:bCs/>
          <w:sz w:val="20"/>
          <w:szCs w:val="20"/>
        </w:rPr>
        <w:t>e</w:t>
      </w:r>
      <w:r w:rsidR="00D058C5">
        <w:rPr>
          <w:rFonts w:ascii="Marianne" w:hAnsi="Marianne"/>
          <w:bCs/>
          <w:sz w:val="20"/>
          <w:szCs w:val="20"/>
        </w:rPr>
        <w:t xml:space="preserve">s </w:t>
      </w:r>
      <w:r w:rsidR="009F1C50">
        <w:rPr>
          <w:rFonts w:ascii="Marianne" w:hAnsi="Marianne"/>
          <w:bCs/>
          <w:sz w:val="20"/>
          <w:szCs w:val="20"/>
        </w:rPr>
        <w:t xml:space="preserve">entreprises </w:t>
      </w:r>
      <w:r w:rsidR="00D058C5">
        <w:rPr>
          <w:rFonts w:ascii="Marianne" w:hAnsi="Marianne"/>
          <w:bCs/>
          <w:sz w:val="20"/>
          <w:szCs w:val="20"/>
        </w:rPr>
        <w:t>n’</w:t>
      </w:r>
      <w:r w:rsidRPr="00F67213">
        <w:rPr>
          <w:rFonts w:ascii="Marianne" w:hAnsi="Marianne"/>
          <w:bCs/>
          <w:sz w:val="20"/>
          <w:szCs w:val="20"/>
        </w:rPr>
        <w:t>échappe</w:t>
      </w:r>
      <w:r w:rsidR="00D058C5">
        <w:rPr>
          <w:rFonts w:ascii="Marianne" w:hAnsi="Marianne"/>
          <w:bCs/>
          <w:sz w:val="20"/>
          <w:szCs w:val="20"/>
        </w:rPr>
        <w:t>nt</w:t>
      </w:r>
      <w:r w:rsidRPr="00F67213">
        <w:rPr>
          <w:rFonts w:ascii="Marianne" w:hAnsi="Marianne"/>
          <w:bCs/>
          <w:sz w:val="20"/>
          <w:szCs w:val="20"/>
        </w:rPr>
        <w:t xml:space="preserve"> à l'impôt par le biais de ces plateformes</w:t>
      </w:r>
      <w:r w:rsidR="009F1C50">
        <w:rPr>
          <w:rFonts w:ascii="Marianne" w:hAnsi="Marianne"/>
          <w:bCs/>
          <w:sz w:val="20"/>
          <w:szCs w:val="20"/>
        </w:rPr>
        <w:t>,</w:t>
      </w:r>
      <w:r w:rsidR="00D058C5">
        <w:rPr>
          <w:rFonts w:ascii="Marianne" w:hAnsi="Marianne"/>
          <w:bCs/>
          <w:sz w:val="20"/>
          <w:szCs w:val="20"/>
        </w:rPr>
        <w:t xml:space="preserve"> et</w:t>
      </w:r>
      <w:r w:rsidRPr="00F67213">
        <w:rPr>
          <w:rFonts w:ascii="Marianne" w:hAnsi="Marianne"/>
          <w:bCs/>
          <w:sz w:val="20"/>
          <w:szCs w:val="20"/>
        </w:rPr>
        <w:t xml:space="preserve"> </w:t>
      </w:r>
      <w:r w:rsidR="00071528">
        <w:rPr>
          <w:rFonts w:ascii="Marianne" w:hAnsi="Marianne"/>
          <w:bCs/>
          <w:sz w:val="20"/>
          <w:szCs w:val="20"/>
        </w:rPr>
        <w:t>ainsi</w:t>
      </w:r>
      <w:r w:rsidR="009F1C50">
        <w:rPr>
          <w:rFonts w:ascii="Marianne" w:hAnsi="Marianne"/>
          <w:bCs/>
          <w:sz w:val="20"/>
          <w:szCs w:val="20"/>
        </w:rPr>
        <w:t xml:space="preserve"> à</w:t>
      </w:r>
      <w:r w:rsidR="00071528">
        <w:rPr>
          <w:rFonts w:ascii="Marianne" w:hAnsi="Marianne"/>
          <w:bCs/>
          <w:sz w:val="20"/>
          <w:szCs w:val="20"/>
        </w:rPr>
        <w:t xml:space="preserve"> prévenir </w:t>
      </w:r>
      <w:r w:rsidR="009F1C50">
        <w:rPr>
          <w:rFonts w:ascii="Marianne" w:hAnsi="Marianne"/>
          <w:bCs/>
          <w:sz w:val="20"/>
          <w:szCs w:val="20"/>
        </w:rPr>
        <w:t>une</w:t>
      </w:r>
      <w:r w:rsidRPr="00F67213">
        <w:rPr>
          <w:rFonts w:ascii="Marianne" w:hAnsi="Marianne"/>
          <w:bCs/>
          <w:sz w:val="20"/>
          <w:szCs w:val="20"/>
        </w:rPr>
        <w:t xml:space="preserve"> concurrence déloyale </w:t>
      </w:r>
      <w:r w:rsidR="009F1C50">
        <w:rPr>
          <w:rFonts w:ascii="Marianne" w:hAnsi="Marianne"/>
          <w:bCs/>
          <w:sz w:val="20"/>
          <w:szCs w:val="20"/>
        </w:rPr>
        <w:t xml:space="preserve">de leur part </w:t>
      </w:r>
      <w:r w:rsidRPr="00F67213">
        <w:rPr>
          <w:rFonts w:ascii="Marianne" w:hAnsi="Marianne"/>
          <w:bCs/>
          <w:sz w:val="20"/>
          <w:szCs w:val="20"/>
        </w:rPr>
        <w:t>avec les entreprises traditionnelles (non numériques).</w:t>
      </w:r>
    </w:p>
    <w:p w14:paraId="7DD7A7D7" w14:textId="554ED658" w:rsidR="00A9013F" w:rsidRDefault="00A9013F" w:rsidP="00F67213">
      <w:pPr>
        <w:jc w:val="both"/>
        <w:rPr>
          <w:rFonts w:ascii="Marianne" w:hAnsi="Marianne"/>
          <w:bCs/>
          <w:sz w:val="20"/>
          <w:szCs w:val="20"/>
        </w:rPr>
      </w:pPr>
    </w:p>
    <w:p w14:paraId="0199244E" w14:textId="3B271F08" w:rsidR="00AC77D9" w:rsidRDefault="00A9013F" w:rsidP="00F67213">
      <w:pPr>
        <w:jc w:val="both"/>
        <w:rPr>
          <w:rFonts w:ascii="Marianne" w:hAnsi="Marianne"/>
          <w:bCs/>
          <w:sz w:val="20"/>
          <w:szCs w:val="20"/>
        </w:rPr>
      </w:pPr>
      <w:r w:rsidRPr="00CD0B7B">
        <w:rPr>
          <w:rFonts w:ascii="Marianne" w:hAnsi="Marianne"/>
          <w:b/>
          <w:sz w:val="20"/>
          <w:szCs w:val="20"/>
        </w:rPr>
        <w:t>Un projet de loi visant à faciliter l</w:t>
      </w:r>
      <w:r w:rsidR="009F3E82">
        <w:rPr>
          <w:rFonts w:ascii="Marianne" w:hAnsi="Marianne"/>
          <w:b/>
          <w:sz w:val="20"/>
          <w:szCs w:val="20"/>
        </w:rPr>
        <w:t>a rémunération</w:t>
      </w:r>
      <w:r w:rsidRPr="00CD0B7B">
        <w:rPr>
          <w:rFonts w:ascii="Marianne" w:hAnsi="Marianne"/>
          <w:b/>
          <w:sz w:val="20"/>
          <w:szCs w:val="20"/>
        </w:rPr>
        <w:t xml:space="preserve"> en actions </w:t>
      </w:r>
      <w:r w:rsidR="009F3E82">
        <w:rPr>
          <w:rFonts w:ascii="Marianne" w:hAnsi="Marianne"/>
          <w:b/>
          <w:sz w:val="20"/>
          <w:szCs w:val="20"/>
        </w:rPr>
        <w:t>des employés de</w:t>
      </w:r>
      <w:r w:rsidRPr="00CD0B7B">
        <w:rPr>
          <w:rFonts w:ascii="Marianne" w:hAnsi="Marianne"/>
          <w:b/>
          <w:sz w:val="20"/>
          <w:szCs w:val="20"/>
        </w:rPr>
        <w:t xml:space="preserve"> start-ups </w:t>
      </w:r>
      <w:r w:rsidR="00947AD6">
        <w:rPr>
          <w:rFonts w:ascii="Marianne" w:hAnsi="Marianne"/>
          <w:b/>
          <w:sz w:val="20"/>
          <w:szCs w:val="20"/>
        </w:rPr>
        <w:t xml:space="preserve">a </w:t>
      </w:r>
      <w:r w:rsidR="00F71854">
        <w:rPr>
          <w:rFonts w:ascii="Marianne" w:hAnsi="Marianne"/>
          <w:b/>
          <w:sz w:val="20"/>
          <w:szCs w:val="20"/>
        </w:rPr>
        <w:t xml:space="preserve">de nouveau </w:t>
      </w:r>
      <w:r w:rsidR="009F3E82">
        <w:rPr>
          <w:rFonts w:ascii="Marianne" w:hAnsi="Marianne"/>
          <w:b/>
          <w:sz w:val="20"/>
          <w:szCs w:val="20"/>
        </w:rPr>
        <w:t>été</w:t>
      </w:r>
      <w:r w:rsidR="009F3E82" w:rsidRPr="00CD0B7B">
        <w:rPr>
          <w:rFonts w:ascii="Marianne" w:hAnsi="Marianne"/>
          <w:b/>
          <w:sz w:val="20"/>
          <w:szCs w:val="20"/>
        </w:rPr>
        <w:t xml:space="preserve"> </w:t>
      </w:r>
      <w:r w:rsidRPr="00CD0B7B">
        <w:rPr>
          <w:rFonts w:ascii="Marianne" w:hAnsi="Marianne"/>
          <w:b/>
          <w:sz w:val="20"/>
          <w:szCs w:val="20"/>
        </w:rPr>
        <w:t>présenté au parlement</w:t>
      </w:r>
      <w:r w:rsidRPr="00A9013F">
        <w:rPr>
          <w:rFonts w:ascii="Marianne" w:hAnsi="Marianne"/>
          <w:bCs/>
          <w:sz w:val="20"/>
          <w:szCs w:val="20"/>
        </w:rPr>
        <w:t>. S</w:t>
      </w:r>
      <w:r w:rsidR="009F1C50">
        <w:rPr>
          <w:rFonts w:ascii="Marianne" w:hAnsi="Marianne"/>
          <w:bCs/>
          <w:sz w:val="20"/>
          <w:szCs w:val="20"/>
        </w:rPr>
        <w:t>’il est adopté</w:t>
      </w:r>
      <w:r w:rsidRPr="00A9013F">
        <w:rPr>
          <w:rFonts w:ascii="Marianne" w:hAnsi="Marianne"/>
          <w:bCs/>
          <w:sz w:val="20"/>
          <w:szCs w:val="20"/>
        </w:rPr>
        <w:t xml:space="preserve">, </w:t>
      </w:r>
      <w:r w:rsidR="00CD0B7B">
        <w:rPr>
          <w:rFonts w:ascii="Marianne" w:hAnsi="Marianne"/>
          <w:bCs/>
          <w:sz w:val="20"/>
          <w:szCs w:val="20"/>
        </w:rPr>
        <w:t>ce nouveau mode de rémunération, réclamé depuis longtemps par le secteur, deviendra possible à compter du</w:t>
      </w:r>
      <w:r w:rsidRPr="00A9013F">
        <w:rPr>
          <w:rFonts w:ascii="Marianne" w:hAnsi="Marianne"/>
          <w:bCs/>
          <w:sz w:val="20"/>
          <w:szCs w:val="20"/>
        </w:rPr>
        <w:t xml:space="preserve"> 1</w:t>
      </w:r>
      <w:r w:rsidRPr="00CD0B7B">
        <w:rPr>
          <w:rFonts w:ascii="Marianne" w:hAnsi="Marianne"/>
          <w:bCs/>
          <w:sz w:val="20"/>
          <w:szCs w:val="20"/>
          <w:vertAlign w:val="superscript"/>
        </w:rPr>
        <w:t>er</w:t>
      </w:r>
      <w:r w:rsidRPr="00A9013F">
        <w:rPr>
          <w:rFonts w:ascii="Marianne" w:hAnsi="Marianne"/>
          <w:bCs/>
          <w:sz w:val="20"/>
          <w:szCs w:val="20"/>
        </w:rPr>
        <w:t xml:space="preserve"> janvier 2023. </w:t>
      </w:r>
      <w:r w:rsidR="00DA344A">
        <w:rPr>
          <w:rFonts w:ascii="Marianne" w:hAnsi="Marianne"/>
          <w:bCs/>
          <w:sz w:val="20"/>
          <w:szCs w:val="20"/>
        </w:rPr>
        <w:t>À ce jour</w:t>
      </w:r>
      <w:r w:rsidR="00CD0B7B">
        <w:rPr>
          <w:rFonts w:ascii="Marianne" w:hAnsi="Marianne"/>
          <w:bCs/>
          <w:sz w:val="20"/>
          <w:szCs w:val="20"/>
        </w:rPr>
        <w:t xml:space="preserve">, les employés de start-ups sont </w:t>
      </w:r>
      <w:r w:rsidR="00DA344A">
        <w:rPr>
          <w:rFonts w:ascii="Marianne" w:hAnsi="Marianne"/>
          <w:bCs/>
          <w:sz w:val="20"/>
          <w:szCs w:val="20"/>
        </w:rPr>
        <w:t>imposés</w:t>
      </w:r>
      <w:r w:rsidR="00CD0B7B">
        <w:rPr>
          <w:rFonts w:ascii="Marianne" w:hAnsi="Marianne"/>
          <w:bCs/>
          <w:sz w:val="20"/>
          <w:szCs w:val="20"/>
        </w:rPr>
        <w:t xml:space="preserve"> dès lors qu’ils perçoivent des actions</w:t>
      </w:r>
      <w:r w:rsidR="00CD0B7B">
        <w:rPr>
          <w:rFonts w:ascii="Calibri" w:hAnsi="Calibri" w:cs="Calibri"/>
          <w:bCs/>
          <w:sz w:val="20"/>
          <w:szCs w:val="20"/>
        </w:rPr>
        <w:t> </w:t>
      </w:r>
      <w:r w:rsidR="00CD0B7B">
        <w:rPr>
          <w:rFonts w:ascii="Marianne" w:hAnsi="Marianne"/>
          <w:bCs/>
          <w:sz w:val="20"/>
          <w:szCs w:val="20"/>
        </w:rPr>
        <w:t xml:space="preserve">; à partir de l’année prochaine, ils </w:t>
      </w:r>
      <w:r w:rsidR="00DA344A">
        <w:rPr>
          <w:rFonts w:ascii="Marianne" w:hAnsi="Marianne"/>
          <w:bCs/>
          <w:sz w:val="20"/>
          <w:szCs w:val="20"/>
        </w:rPr>
        <w:t>pourraient n’être imposés qu’au moment de leur</w:t>
      </w:r>
      <w:r w:rsidR="00CD0B7B">
        <w:rPr>
          <w:rFonts w:ascii="Marianne" w:hAnsi="Marianne"/>
          <w:bCs/>
          <w:sz w:val="20"/>
          <w:szCs w:val="20"/>
        </w:rPr>
        <w:t xml:space="preserve"> revente. </w:t>
      </w:r>
      <w:r w:rsidR="009F3E82">
        <w:rPr>
          <w:rFonts w:ascii="Marianne" w:hAnsi="Marianne"/>
          <w:bCs/>
          <w:sz w:val="20"/>
          <w:szCs w:val="20"/>
        </w:rPr>
        <w:t>C</w:t>
      </w:r>
      <w:r w:rsidRPr="00A9013F">
        <w:rPr>
          <w:rFonts w:ascii="Marianne" w:hAnsi="Marianne"/>
          <w:bCs/>
          <w:sz w:val="20"/>
          <w:szCs w:val="20"/>
        </w:rPr>
        <w:t xml:space="preserve">e régime devrait permettre aux start-ups d'attirer plus facilement les talents. </w:t>
      </w:r>
    </w:p>
    <w:p w14:paraId="4A0D6BC4" w14:textId="70020940" w:rsidR="001A1D88" w:rsidRDefault="00BF0DF7" w:rsidP="00806CE3">
      <w:pPr>
        <w:pStyle w:val="Brvesco-Titre3"/>
      </w:pPr>
      <w:proofErr w:type="gramStart"/>
      <w:r w:rsidRPr="003062D7">
        <w:t xml:space="preserve">3  </w:t>
      </w:r>
      <w:r w:rsidR="001A1D88">
        <w:t>Innovation</w:t>
      </w:r>
      <w:proofErr w:type="gramEnd"/>
    </w:p>
    <w:p w14:paraId="739F7B0B" w14:textId="7EF540CB" w:rsidR="001A1D88" w:rsidRDefault="001A1D88" w:rsidP="001A1D88">
      <w:pPr>
        <w:jc w:val="both"/>
        <w:rPr>
          <w:rFonts w:ascii="Marianne" w:hAnsi="Marianne"/>
          <w:sz w:val="20"/>
        </w:rPr>
      </w:pPr>
      <w:r w:rsidRPr="00ED2DF5">
        <w:rPr>
          <w:rFonts w:ascii="Marianne" w:hAnsi="Marianne"/>
          <w:b/>
          <w:bCs/>
          <w:sz w:val="20"/>
        </w:rPr>
        <w:t>Selon l’office européen des brevets, le nombre de demandes de brevets émanant des Pays-Bas enregistrées en 2021 a crû de 3% par rapport à l’année précédente</w:t>
      </w:r>
      <w:r w:rsidRPr="00A9013F">
        <w:rPr>
          <w:rFonts w:ascii="Marianne" w:hAnsi="Marianne"/>
          <w:sz w:val="20"/>
        </w:rPr>
        <w:t xml:space="preserve">. Avec 6 581 demandes, les Pays-Bas sont classés 4e (après SUI, SUE et DK) en nombre de demandes de brevets par million d’habitants (383). La moitié des demandes néerlandaises émane du cluster industriel autour d’Eindhoven (constellation liée à Philips : </w:t>
      </w:r>
      <w:proofErr w:type="spellStart"/>
      <w:r w:rsidRPr="00A9013F">
        <w:rPr>
          <w:rFonts w:ascii="Marianne" w:hAnsi="Marianne"/>
          <w:sz w:val="20"/>
        </w:rPr>
        <w:t>Signify</w:t>
      </w:r>
      <w:proofErr w:type="spellEnd"/>
      <w:r w:rsidRPr="00A9013F">
        <w:rPr>
          <w:rFonts w:ascii="Marianne" w:hAnsi="Marianne"/>
          <w:sz w:val="20"/>
        </w:rPr>
        <w:t>, ASML, NXP) ; elles concernent majoritairement le secteur médical (domaine d’excellence traditionnel de Philips), mais aussi la chimie de base (lessives, plastiques) et cette année particulièrement l’alimentation allégée ou diététique. Le Brabant néerlandais est classé 5e parmi les régions européennes dont émanent le plus de demandes de brevets.</w:t>
      </w:r>
    </w:p>
    <w:p w14:paraId="48404AC8" w14:textId="77777777" w:rsidR="001A1D88" w:rsidRDefault="001A1D88" w:rsidP="001A1D88">
      <w:pPr>
        <w:jc w:val="both"/>
        <w:rPr>
          <w:rFonts w:ascii="Marianne" w:hAnsi="Marianne"/>
          <w:sz w:val="20"/>
        </w:rPr>
      </w:pPr>
    </w:p>
    <w:p w14:paraId="54983169" w14:textId="0202CDD0" w:rsidR="001A1D88" w:rsidRPr="00A9013F" w:rsidRDefault="00521A77" w:rsidP="001A1D88">
      <w:pPr>
        <w:jc w:val="both"/>
        <w:rPr>
          <w:rFonts w:ascii="Marianne" w:hAnsi="Marianne"/>
          <w:sz w:val="20"/>
        </w:rPr>
      </w:pPr>
      <w:r w:rsidRPr="00521A77">
        <w:rPr>
          <w:rFonts w:ascii="Marianne" w:hAnsi="Marianne"/>
          <w:b/>
          <w:bCs/>
          <w:sz w:val="20"/>
        </w:rPr>
        <w:t xml:space="preserve">Les Pays-Bas entendent participer à l’IPCEI ME2 (projet important d’intérêt européen commun </w:t>
      </w:r>
      <w:r w:rsidRPr="00521A77">
        <w:rPr>
          <w:rFonts w:ascii="Marianne" w:hAnsi="Marianne"/>
          <w:b/>
          <w:bCs/>
          <w:sz w:val="20"/>
        </w:rPr>
        <w:lastRenderedPageBreak/>
        <w:t xml:space="preserve">dans le domaine de la microélectronique), doté d’une enveloppe globale de 230 M€. </w:t>
      </w:r>
      <w:r w:rsidRPr="00521A77">
        <w:rPr>
          <w:rFonts w:ascii="Marianne" w:hAnsi="Marianne"/>
          <w:sz w:val="20"/>
        </w:rPr>
        <w:t>À ce titre,</w:t>
      </w:r>
      <w:r w:rsidR="001A1D88" w:rsidRPr="00A16187">
        <w:rPr>
          <w:rFonts w:ascii="Marianne" w:hAnsi="Marianne"/>
          <w:sz w:val="20"/>
        </w:rPr>
        <w:t xml:space="preserve"> le ministère </w:t>
      </w:r>
      <w:r w:rsidRPr="00521A77">
        <w:rPr>
          <w:rFonts w:ascii="Marianne" w:hAnsi="Marianne"/>
          <w:sz w:val="20"/>
        </w:rPr>
        <w:t xml:space="preserve">néerlandais </w:t>
      </w:r>
      <w:r w:rsidR="001A1D88" w:rsidRPr="00A16187">
        <w:rPr>
          <w:rFonts w:ascii="Marianne" w:hAnsi="Marianne"/>
          <w:sz w:val="20"/>
        </w:rPr>
        <w:t>de l’Économie</w:t>
      </w:r>
      <w:r w:rsidRPr="00521A77">
        <w:rPr>
          <w:rFonts w:ascii="Marianne" w:hAnsi="Marianne"/>
          <w:sz w:val="20"/>
        </w:rPr>
        <w:t xml:space="preserve"> et du Climat a soumis </w:t>
      </w:r>
      <w:hyperlink r:id="rId15" w:history="1">
        <w:r w:rsidRPr="00521A77">
          <w:rPr>
            <w:rStyle w:val="Lienhypertexte"/>
            <w:rFonts w:ascii="Marianne" w:hAnsi="Marianne"/>
            <w:sz w:val="20"/>
          </w:rPr>
          <w:t>six projets</w:t>
        </w:r>
      </w:hyperlink>
      <w:r w:rsidRPr="00521A77">
        <w:rPr>
          <w:rFonts w:ascii="Marianne" w:hAnsi="Marianne"/>
          <w:sz w:val="20"/>
        </w:rPr>
        <w:t xml:space="preserve"> à la Commission.</w:t>
      </w:r>
      <w:r w:rsidR="001A1D88" w:rsidRPr="00A16187">
        <w:rPr>
          <w:rFonts w:ascii="Marianne" w:hAnsi="Marianne"/>
          <w:sz w:val="20"/>
        </w:rPr>
        <w:t xml:space="preserve"> </w:t>
      </w:r>
      <w:r w:rsidR="001A1D88">
        <w:rPr>
          <w:rFonts w:ascii="Marianne" w:hAnsi="Marianne"/>
          <w:sz w:val="20"/>
        </w:rPr>
        <w:t>Ils</w:t>
      </w:r>
      <w:r w:rsidR="001A1D88" w:rsidRPr="00A16187">
        <w:rPr>
          <w:rFonts w:ascii="Marianne" w:hAnsi="Marianne"/>
          <w:sz w:val="20"/>
        </w:rPr>
        <w:t xml:space="preserve"> concernent les technologies radar et 6G (tous deux de NXP), la réalisation des dernières machines pour la production avancée de semi-conducteurs (ASML et </w:t>
      </w:r>
      <w:proofErr w:type="spellStart"/>
      <w:r w:rsidR="001A1D88" w:rsidRPr="00A16187">
        <w:rPr>
          <w:rFonts w:ascii="Marianne" w:hAnsi="Marianne"/>
          <w:sz w:val="20"/>
        </w:rPr>
        <w:t>Nearfield</w:t>
      </w:r>
      <w:proofErr w:type="spellEnd"/>
      <w:r w:rsidR="001A1D88" w:rsidRPr="00A16187">
        <w:rPr>
          <w:rFonts w:ascii="Marianne" w:hAnsi="Marianne"/>
          <w:sz w:val="20"/>
        </w:rPr>
        <w:t xml:space="preserve"> Instruments</w:t>
      </w:r>
      <w:r w:rsidRPr="00521A77">
        <w:rPr>
          <w:rFonts w:ascii="Marianne" w:hAnsi="Marianne"/>
          <w:sz w:val="20"/>
        </w:rPr>
        <w:t>) et</w:t>
      </w:r>
      <w:r w:rsidR="001A1D88" w:rsidRPr="00A16187">
        <w:rPr>
          <w:rFonts w:ascii="Marianne" w:hAnsi="Marianne"/>
          <w:sz w:val="20"/>
        </w:rPr>
        <w:t xml:space="preserve"> le développement d'innovations pour le test des semi-conducteurs (Thermo Fisher), les solutions photoniques intégrées (SMART Photonics). </w:t>
      </w:r>
      <w:r w:rsidRPr="00521A77">
        <w:rPr>
          <w:rFonts w:ascii="Marianne" w:hAnsi="Marianne"/>
          <w:sz w:val="20"/>
        </w:rPr>
        <w:t>À noter que le gouvernement entend participer à l’IPCEI CIS (doté de 70 M€) consacré aux infrastructures cloud ; les participants seront annoncés ultérieurement.</w:t>
      </w:r>
    </w:p>
    <w:p w14:paraId="6B1670DF" w14:textId="2E8CFA05" w:rsidR="00BF0DF7" w:rsidRPr="003062D7" w:rsidRDefault="001A1D88" w:rsidP="00806CE3">
      <w:pPr>
        <w:pStyle w:val="Brvesco-Titre3"/>
      </w:pPr>
      <w:proofErr w:type="gramStart"/>
      <w:r>
        <w:t>4</w:t>
      </w:r>
      <w:r w:rsidR="00BF0DF7" w:rsidRPr="003062D7">
        <w:t xml:space="preserve">  </w:t>
      </w:r>
      <w:r w:rsidR="00090078">
        <w:t>Logement</w:t>
      </w:r>
      <w:proofErr w:type="gramEnd"/>
    </w:p>
    <w:p w14:paraId="241D9D24" w14:textId="77777777" w:rsidR="00FC6A60" w:rsidRPr="00FC6A60" w:rsidRDefault="00FC6A60" w:rsidP="00FC6A60">
      <w:pPr>
        <w:jc w:val="both"/>
        <w:rPr>
          <w:rFonts w:ascii="Marianne" w:hAnsi="Marianne"/>
          <w:sz w:val="20"/>
        </w:rPr>
      </w:pPr>
      <w:r w:rsidRPr="00FC6A60">
        <w:rPr>
          <w:rFonts w:ascii="Marianne" w:hAnsi="Marianne"/>
          <w:b/>
          <w:bCs/>
          <w:sz w:val="20"/>
        </w:rPr>
        <w:t>Le gouvernement néerlandais a lancé le 2 avril deux initiatives relatives à l’efficacité énergétique</w:t>
      </w:r>
      <w:r w:rsidRPr="00FC6A60">
        <w:rPr>
          <w:rFonts w:ascii="Marianne" w:hAnsi="Marianne"/>
          <w:sz w:val="20"/>
        </w:rPr>
        <w:t xml:space="preserve"> :</w:t>
      </w:r>
    </w:p>
    <w:p w14:paraId="1EB0C39E" w14:textId="77777777" w:rsidR="00FC6A60" w:rsidRDefault="00FC6A60" w:rsidP="00FC6A60">
      <w:pPr>
        <w:jc w:val="both"/>
        <w:rPr>
          <w:rFonts w:ascii="Marianne" w:hAnsi="Marianne"/>
          <w:sz w:val="20"/>
        </w:rPr>
      </w:pPr>
    </w:p>
    <w:p w14:paraId="1F223BB5" w14:textId="56E8E30B" w:rsidR="00FC6A60" w:rsidRPr="00FC6A60" w:rsidRDefault="00FC6A60" w:rsidP="00FC6A60">
      <w:pPr>
        <w:pStyle w:val="Paragraphedeliste"/>
        <w:numPr>
          <w:ilvl w:val="0"/>
          <w:numId w:val="30"/>
        </w:numPr>
        <w:jc w:val="both"/>
        <w:rPr>
          <w:rFonts w:ascii="Marianne" w:hAnsi="Marianne"/>
          <w:sz w:val="20"/>
        </w:rPr>
      </w:pPr>
      <w:r w:rsidRPr="00FC6A60">
        <w:rPr>
          <w:rFonts w:ascii="Marianne" w:hAnsi="Marianne"/>
          <w:sz w:val="20"/>
        </w:rPr>
        <w:t>À court terme, une campagne nationale appelant les Néerlandais à baisser immédiatement le thermostat de 2 degrés (“</w:t>
      </w:r>
      <w:proofErr w:type="spellStart"/>
      <w:r w:rsidRPr="00FC6A60">
        <w:rPr>
          <w:rFonts w:ascii="Marianne" w:hAnsi="Marianne"/>
          <w:sz w:val="20"/>
        </w:rPr>
        <w:t>Zet</w:t>
      </w:r>
      <w:proofErr w:type="spellEnd"/>
      <w:r w:rsidRPr="00FC6A60">
        <w:rPr>
          <w:rFonts w:ascii="Marianne" w:hAnsi="Marianne"/>
          <w:sz w:val="20"/>
        </w:rPr>
        <w:t xml:space="preserve"> </w:t>
      </w:r>
      <w:proofErr w:type="spellStart"/>
      <w:r w:rsidRPr="00FC6A60">
        <w:rPr>
          <w:rFonts w:ascii="Marianne" w:hAnsi="Marianne"/>
          <w:sz w:val="20"/>
        </w:rPr>
        <w:t>ook</w:t>
      </w:r>
      <w:proofErr w:type="spellEnd"/>
      <w:r w:rsidRPr="00FC6A60">
        <w:rPr>
          <w:rFonts w:ascii="Marianne" w:hAnsi="Marianne"/>
          <w:sz w:val="20"/>
        </w:rPr>
        <w:t xml:space="preserve"> de </w:t>
      </w:r>
      <w:proofErr w:type="spellStart"/>
      <w:r w:rsidRPr="00FC6A60">
        <w:rPr>
          <w:rFonts w:ascii="Marianne" w:hAnsi="Marianne"/>
          <w:sz w:val="20"/>
        </w:rPr>
        <w:t>knop</w:t>
      </w:r>
      <w:proofErr w:type="spellEnd"/>
      <w:r w:rsidRPr="00FC6A60">
        <w:rPr>
          <w:rFonts w:ascii="Marianne" w:hAnsi="Marianne"/>
          <w:sz w:val="20"/>
        </w:rPr>
        <w:t xml:space="preserve"> om”), à l’image de ce que l’État s’engage à faire dans son parc immobilier (pour le parc résidentiel, il s’agit de le mettre à 19 degrés, et la nuit à 15). </w:t>
      </w:r>
    </w:p>
    <w:p w14:paraId="04B2490B" w14:textId="77777777" w:rsidR="00FC6A60" w:rsidRDefault="00FC6A60" w:rsidP="00FC6A60">
      <w:pPr>
        <w:jc w:val="both"/>
        <w:rPr>
          <w:rFonts w:ascii="Marianne" w:hAnsi="Marianne"/>
          <w:sz w:val="20"/>
        </w:rPr>
      </w:pPr>
    </w:p>
    <w:p w14:paraId="4C087DA7" w14:textId="63000714" w:rsidR="00A9013F" w:rsidRDefault="00FC6A60" w:rsidP="00FC6A60">
      <w:pPr>
        <w:pStyle w:val="Paragraphedeliste"/>
        <w:numPr>
          <w:ilvl w:val="0"/>
          <w:numId w:val="30"/>
        </w:numPr>
        <w:jc w:val="both"/>
        <w:rPr>
          <w:rFonts w:ascii="Marianne" w:hAnsi="Marianne"/>
          <w:sz w:val="20"/>
        </w:rPr>
      </w:pPr>
      <w:r w:rsidRPr="00FC6A60">
        <w:rPr>
          <w:rFonts w:ascii="Marianne" w:hAnsi="Marianne"/>
          <w:sz w:val="20"/>
        </w:rPr>
        <w:t xml:space="preserve">À moyen terme, un programme national de rénovation des logements de 2,5 millions de logements, avec une priorité donnée aux 1,5 millions de logements (sur un parc total de 8 millions) dont le label énergétique est E, F ou G. L’objectif est d’avoir complètement rénové ces derniers d’ici 2030. 4 Md€ d’ici 2030 </w:t>
      </w:r>
      <w:r w:rsidR="00A9013F" w:rsidRPr="00FC6A60">
        <w:rPr>
          <w:rFonts w:ascii="Marianne" w:hAnsi="Marianne"/>
          <w:sz w:val="20"/>
        </w:rPr>
        <w:t>ont été mis à disposition de ce programme avec pour ambition d’isoler 750 000 foyers.</w:t>
      </w:r>
    </w:p>
    <w:p w14:paraId="2C8B8AF6" w14:textId="77777777" w:rsidR="00AC77D9" w:rsidRPr="00AC77D9" w:rsidRDefault="00AC77D9" w:rsidP="00AC77D9">
      <w:pPr>
        <w:pStyle w:val="Paragraphedeliste"/>
        <w:rPr>
          <w:rFonts w:ascii="Marianne" w:hAnsi="Marianne"/>
          <w:sz w:val="20"/>
        </w:rPr>
      </w:pPr>
    </w:p>
    <w:p w14:paraId="31D9C0D4" w14:textId="050AC09E" w:rsidR="00AC77D9" w:rsidRPr="006F2628" w:rsidRDefault="00AC77D9" w:rsidP="00AC77D9">
      <w:pPr>
        <w:jc w:val="both"/>
        <w:rPr>
          <w:rFonts w:ascii="Marianne" w:hAnsi="Marianne"/>
          <w:sz w:val="20"/>
          <w:szCs w:val="20"/>
        </w:rPr>
      </w:pPr>
      <w:r w:rsidRPr="00AC77D9">
        <w:rPr>
          <w:rFonts w:ascii="Marianne" w:hAnsi="Marianne"/>
          <w:b/>
          <w:bCs/>
          <w:sz w:val="20"/>
          <w:szCs w:val="20"/>
        </w:rPr>
        <w:t xml:space="preserve">Le nombre de demandes de subventions pour l'isolation, </w:t>
      </w:r>
      <w:r w:rsidR="00570F43">
        <w:rPr>
          <w:rFonts w:ascii="Marianne" w:hAnsi="Marianne"/>
          <w:b/>
          <w:bCs/>
          <w:sz w:val="20"/>
          <w:szCs w:val="20"/>
        </w:rPr>
        <w:t xml:space="preserve">la mise en place du </w:t>
      </w:r>
      <w:r w:rsidRPr="00AC77D9">
        <w:rPr>
          <w:rFonts w:ascii="Marianne" w:hAnsi="Marianne"/>
          <w:b/>
          <w:bCs/>
          <w:sz w:val="20"/>
          <w:szCs w:val="20"/>
        </w:rPr>
        <w:t xml:space="preserve">double vitrage et </w:t>
      </w:r>
      <w:r w:rsidR="00570F43">
        <w:rPr>
          <w:rFonts w:ascii="Marianne" w:hAnsi="Marianne"/>
          <w:b/>
          <w:bCs/>
          <w:sz w:val="20"/>
          <w:szCs w:val="20"/>
        </w:rPr>
        <w:t>l’installation de</w:t>
      </w:r>
      <w:r w:rsidRPr="00AC77D9">
        <w:rPr>
          <w:rFonts w:ascii="Marianne" w:hAnsi="Marianne"/>
          <w:b/>
          <w:bCs/>
          <w:sz w:val="20"/>
          <w:szCs w:val="20"/>
        </w:rPr>
        <w:t xml:space="preserve"> pompes à chaleur hybrides </w:t>
      </w:r>
      <w:r w:rsidR="00570F43">
        <w:rPr>
          <w:rFonts w:ascii="Marianne" w:hAnsi="Marianne"/>
          <w:b/>
          <w:bCs/>
          <w:sz w:val="20"/>
          <w:szCs w:val="20"/>
        </w:rPr>
        <w:t xml:space="preserve">des résidences principales </w:t>
      </w:r>
      <w:r w:rsidRPr="00AC77D9">
        <w:rPr>
          <w:rFonts w:ascii="Marianne" w:hAnsi="Marianne"/>
          <w:b/>
          <w:bCs/>
          <w:sz w:val="20"/>
          <w:szCs w:val="20"/>
        </w:rPr>
        <w:t xml:space="preserve">a presque triplé au premier trimestre de 2022 selon </w:t>
      </w:r>
      <w:r w:rsidR="00947AD6">
        <w:rPr>
          <w:rFonts w:ascii="Marianne" w:hAnsi="Marianne"/>
          <w:b/>
          <w:bCs/>
          <w:sz w:val="20"/>
          <w:szCs w:val="20"/>
        </w:rPr>
        <w:t>l’agence néerlandaise des entreprises</w:t>
      </w:r>
      <w:r w:rsidRPr="00AC77D9">
        <w:rPr>
          <w:rFonts w:ascii="Marianne" w:hAnsi="Marianne"/>
          <w:b/>
          <w:bCs/>
          <w:sz w:val="20"/>
          <w:szCs w:val="20"/>
        </w:rPr>
        <w:t xml:space="preserve"> (RVO), qui gère </w:t>
      </w:r>
      <w:r w:rsidR="002659F0">
        <w:rPr>
          <w:rFonts w:ascii="Marianne" w:hAnsi="Marianne"/>
          <w:b/>
          <w:bCs/>
          <w:sz w:val="20"/>
          <w:szCs w:val="20"/>
        </w:rPr>
        <w:t>c</w:t>
      </w:r>
      <w:r w:rsidRPr="00AC77D9">
        <w:rPr>
          <w:rFonts w:ascii="Marianne" w:hAnsi="Marianne"/>
          <w:b/>
          <w:bCs/>
          <w:sz w:val="20"/>
          <w:szCs w:val="20"/>
        </w:rPr>
        <w:t>es subventions.</w:t>
      </w:r>
      <w:r w:rsidRPr="006F2628">
        <w:rPr>
          <w:rFonts w:ascii="Marianne" w:hAnsi="Marianne"/>
          <w:sz w:val="20"/>
          <w:szCs w:val="20"/>
        </w:rPr>
        <w:t xml:space="preserve"> </w:t>
      </w:r>
    </w:p>
    <w:p w14:paraId="09C75D6F" w14:textId="71290DCD" w:rsidR="00AC77D9" w:rsidRPr="00A9013F" w:rsidRDefault="00AC77D9" w:rsidP="00AC77D9">
      <w:pPr>
        <w:jc w:val="both"/>
        <w:rPr>
          <w:rFonts w:ascii="Marianne" w:hAnsi="Marianne"/>
          <w:sz w:val="20"/>
          <w:szCs w:val="20"/>
        </w:rPr>
      </w:pPr>
      <w:r w:rsidRPr="006F2628">
        <w:rPr>
          <w:rFonts w:ascii="Marianne" w:hAnsi="Marianne"/>
          <w:sz w:val="20"/>
          <w:szCs w:val="20"/>
        </w:rPr>
        <w:t>Au cours d</w:t>
      </w:r>
      <w:r w:rsidR="002659F0">
        <w:rPr>
          <w:rFonts w:ascii="Marianne" w:hAnsi="Marianne"/>
          <w:sz w:val="20"/>
          <w:szCs w:val="20"/>
        </w:rPr>
        <w:t>u T1</w:t>
      </w:r>
      <w:r w:rsidRPr="006F2628">
        <w:rPr>
          <w:rFonts w:ascii="Marianne" w:hAnsi="Marianne"/>
          <w:sz w:val="20"/>
          <w:szCs w:val="20"/>
        </w:rPr>
        <w:t xml:space="preserve"> de 2022, 17</w:t>
      </w:r>
      <w:r w:rsidR="002659F0">
        <w:rPr>
          <w:rFonts w:ascii="Calibri" w:hAnsi="Calibri" w:cs="Calibri"/>
          <w:sz w:val="20"/>
          <w:szCs w:val="20"/>
        </w:rPr>
        <w:t> </w:t>
      </w:r>
      <w:r w:rsidRPr="006F2628">
        <w:rPr>
          <w:rFonts w:ascii="Marianne" w:hAnsi="Marianne"/>
          <w:sz w:val="20"/>
          <w:szCs w:val="20"/>
        </w:rPr>
        <w:t xml:space="preserve">064 demandes de subvention ont été déposées, </w:t>
      </w:r>
      <w:r w:rsidR="00947AD6">
        <w:rPr>
          <w:rFonts w:ascii="Marianne" w:hAnsi="Marianne"/>
          <w:sz w:val="20"/>
          <w:szCs w:val="20"/>
        </w:rPr>
        <w:t>soit près de 10</w:t>
      </w:r>
      <w:r w:rsidR="00947AD6">
        <w:rPr>
          <w:rFonts w:ascii="Calibri" w:hAnsi="Calibri" w:cs="Calibri"/>
          <w:sz w:val="20"/>
          <w:szCs w:val="20"/>
        </w:rPr>
        <w:t> </w:t>
      </w:r>
      <w:r w:rsidR="00947AD6">
        <w:rPr>
          <w:rFonts w:ascii="Marianne" w:hAnsi="Marianne"/>
          <w:sz w:val="20"/>
          <w:szCs w:val="20"/>
        </w:rPr>
        <w:t>000 de plus qu’à</w:t>
      </w:r>
      <w:r w:rsidRPr="006F2628">
        <w:rPr>
          <w:rFonts w:ascii="Marianne" w:hAnsi="Marianne"/>
          <w:sz w:val="20"/>
          <w:szCs w:val="20"/>
        </w:rPr>
        <w:t xml:space="preserve"> la même période en 2021. </w:t>
      </w:r>
      <w:r w:rsidR="002659F0">
        <w:rPr>
          <w:rFonts w:ascii="Marianne" w:hAnsi="Marianne"/>
          <w:sz w:val="20"/>
          <w:szCs w:val="20"/>
        </w:rPr>
        <w:t xml:space="preserve">Sur le </w:t>
      </w:r>
      <w:r w:rsidRPr="006F2628">
        <w:rPr>
          <w:rFonts w:ascii="Marianne" w:hAnsi="Marianne"/>
          <w:sz w:val="20"/>
          <w:szCs w:val="20"/>
        </w:rPr>
        <w:t>budget annuel de 228</w:t>
      </w:r>
      <w:r w:rsidR="002659F0">
        <w:rPr>
          <w:rFonts w:ascii="Calibri" w:hAnsi="Calibri" w:cs="Calibri"/>
          <w:sz w:val="20"/>
          <w:szCs w:val="20"/>
        </w:rPr>
        <w:t> </w:t>
      </w:r>
      <w:r w:rsidR="002659F0">
        <w:rPr>
          <w:rFonts w:ascii="Marianne" w:hAnsi="Marianne"/>
          <w:sz w:val="20"/>
          <w:szCs w:val="20"/>
        </w:rPr>
        <w:t>M€,</w:t>
      </w:r>
      <w:r w:rsidRPr="006F2628">
        <w:rPr>
          <w:rFonts w:ascii="Marianne" w:hAnsi="Marianne"/>
          <w:sz w:val="20"/>
          <w:szCs w:val="20"/>
        </w:rPr>
        <w:t xml:space="preserve"> 52,6 M€ ont été réclamés. La moitié de ce montant (26,1 M€) a été utilisée par les propriétaires pour l'isolation des toit</w:t>
      </w:r>
      <w:r w:rsidR="00570F43">
        <w:rPr>
          <w:rFonts w:ascii="Marianne" w:hAnsi="Marianne"/>
          <w:sz w:val="20"/>
          <w:szCs w:val="20"/>
        </w:rPr>
        <w:t>ures</w:t>
      </w:r>
      <w:r w:rsidRPr="006F2628">
        <w:rPr>
          <w:rFonts w:ascii="Marianne" w:hAnsi="Marianne"/>
          <w:sz w:val="20"/>
          <w:szCs w:val="20"/>
        </w:rPr>
        <w:t xml:space="preserve">, murs, sols et/ou vitres. </w:t>
      </w:r>
    </w:p>
    <w:p w14:paraId="0FDBB326" w14:textId="5D0643E1" w:rsidR="00BF0DF7" w:rsidRPr="00B16CA1" w:rsidRDefault="001A1D88" w:rsidP="00806CE3">
      <w:pPr>
        <w:pStyle w:val="Brvesco-Titre3"/>
      </w:pPr>
      <w:proofErr w:type="gramStart"/>
      <w:r>
        <w:t>5</w:t>
      </w:r>
      <w:r w:rsidR="00BF0DF7" w:rsidRPr="00B16CA1">
        <w:t xml:space="preserve">  </w:t>
      </w:r>
      <w:r w:rsidR="005C63F0">
        <w:t>Transport</w:t>
      </w:r>
      <w:proofErr w:type="gramEnd"/>
      <w:r w:rsidR="005C63F0">
        <w:t xml:space="preserve"> </w:t>
      </w:r>
      <w:proofErr w:type="spellStart"/>
      <w:r w:rsidR="005C63F0">
        <w:t>routier</w:t>
      </w:r>
      <w:proofErr w:type="spellEnd"/>
      <w:r w:rsidR="005C63F0">
        <w:t xml:space="preserve"> et infrastructures</w:t>
      </w:r>
    </w:p>
    <w:p w14:paraId="0A803ED9" w14:textId="38F0B54A" w:rsidR="004C2697" w:rsidRDefault="004C2697" w:rsidP="00090078">
      <w:pPr>
        <w:jc w:val="both"/>
        <w:rPr>
          <w:rFonts w:ascii="Marianne" w:hAnsi="Marianne"/>
          <w:b/>
          <w:bCs/>
          <w:sz w:val="20"/>
        </w:rPr>
      </w:pPr>
      <w:r w:rsidRPr="004C2697">
        <w:rPr>
          <w:rFonts w:ascii="Marianne" w:hAnsi="Marianne"/>
          <w:b/>
          <w:bCs/>
          <w:sz w:val="20"/>
        </w:rPr>
        <w:t xml:space="preserve">D’après le CBS, en 2021, les camions néerlandais ont transporté </w:t>
      </w:r>
      <w:r w:rsidR="00522CF7">
        <w:rPr>
          <w:rFonts w:ascii="Marianne" w:hAnsi="Marianne"/>
          <w:b/>
          <w:bCs/>
          <w:sz w:val="20"/>
        </w:rPr>
        <w:t xml:space="preserve">un record de </w:t>
      </w:r>
      <w:r w:rsidRPr="004C2697">
        <w:rPr>
          <w:rFonts w:ascii="Marianne" w:hAnsi="Marianne"/>
          <w:b/>
          <w:bCs/>
          <w:sz w:val="20"/>
        </w:rPr>
        <w:t>702 millions de tonnes de marchandises, soit 2,6 % de plus qu'en 2020.</w:t>
      </w:r>
      <w:r w:rsidRPr="004C2697">
        <w:rPr>
          <w:rFonts w:ascii="Marianne" w:hAnsi="Marianne"/>
          <w:sz w:val="20"/>
        </w:rPr>
        <w:t xml:space="preserve"> 4/5ème de ce tonnage a été transporté à l'intérieur des Pays-Bas. Les produits agricoles et alimentaires représentent 30,0 % du </w:t>
      </w:r>
      <w:r w:rsidR="00522CF7">
        <w:rPr>
          <w:rFonts w:ascii="Marianne" w:hAnsi="Marianne"/>
          <w:sz w:val="20"/>
        </w:rPr>
        <w:t>tonnage</w:t>
      </w:r>
      <w:r w:rsidRPr="004C2697">
        <w:rPr>
          <w:rFonts w:ascii="Marianne" w:hAnsi="Marianne"/>
          <w:sz w:val="20"/>
        </w:rPr>
        <w:t xml:space="preserve"> transporté par les camions néerlandais (+4,4 % par rapport à 2020). Le </w:t>
      </w:r>
      <w:r w:rsidR="00947AD6">
        <w:rPr>
          <w:rFonts w:ascii="Marianne" w:hAnsi="Marianne"/>
          <w:sz w:val="20"/>
        </w:rPr>
        <w:t>convoyage</w:t>
      </w:r>
      <w:r w:rsidRPr="004C2697">
        <w:rPr>
          <w:rFonts w:ascii="Marianne" w:hAnsi="Marianne"/>
          <w:sz w:val="20"/>
        </w:rPr>
        <w:t xml:space="preserve"> de matériel de transport, de machines et d'autres biens (généraux) représente </w:t>
      </w:r>
      <w:r w:rsidR="007A64BC">
        <w:rPr>
          <w:rFonts w:ascii="Marianne" w:hAnsi="Marianne"/>
          <w:sz w:val="20"/>
        </w:rPr>
        <w:t xml:space="preserve">quant à lui </w:t>
      </w:r>
      <w:r w:rsidRPr="004C2697">
        <w:rPr>
          <w:rFonts w:ascii="Marianne" w:hAnsi="Marianne"/>
          <w:sz w:val="20"/>
        </w:rPr>
        <w:t>30,6% du total</w:t>
      </w:r>
      <w:r w:rsidR="007A64BC">
        <w:rPr>
          <w:rFonts w:ascii="Marianne" w:hAnsi="Marianne"/>
          <w:sz w:val="20"/>
        </w:rPr>
        <w:t xml:space="preserve"> (+6,5% sur la même période). En tonnage, la Belgique est devenue la première destination des camions néerlandais (à la faveur d’une hausse de 14,7% en un an), devant l’Allemagne. </w:t>
      </w:r>
      <w:r w:rsidRPr="004C2697">
        <w:rPr>
          <w:rFonts w:ascii="Marianne" w:hAnsi="Marianne"/>
          <w:sz w:val="20"/>
        </w:rPr>
        <w:t xml:space="preserve">Le </w:t>
      </w:r>
      <w:r w:rsidR="007A64BC">
        <w:rPr>
          <w:rFonts w:ascii="Marianne" w:hAnsi="Marianne"/>
          <w:sz w:val="20"/>
        </w:rPr>
        <w:t>tonnage</w:t>
      </w:r>
      <w:r w:rsidRPr="004C2697">
        <w:rPr>
          <w:rFonts w:ascii="Marianne" w:hAnsi="Marianne"/>
          <w:sz w:val="20"/>
        </w:rPr>
        <w:t xml:space="preserve"> transporté vers la France a augmenté de 11,8 % et </w:t>
      </w:r>
      <w:proofErr w:type="spellStart"/>
      <w:r w:rsidR="007A64BC">
        <w:rPr>
          <w:rFonts w:ascii="Marianne" w:hAnsi="Marianne"/>
          <w:sz w:val="20"/>
        </w:rPr>
        <w:t>et</w:t>
      </w:r>
      <w:proofErr w:type="spellEnd"/>
      <w:r w:rsidR="007A64BC">
        <w:rPr>
          <w:rFonts w:ascii="Marianne" w:hAnsi="Marianne"/>
          <w:sz w:val="20"/>
        </w:rPr>
        <w:t xml:space="preserve"> </w:t>
      </w:r>
      <w:r w:rsidRPr="004C2697">
        <w:rPr>
          <w:rFonts w:ascii="Marianne" w:hAnsi="Marianne"/>
          <w:sz w:val="20"/>
        </w:rPr>
        <w:t>vers le Royaume-Uni diminué de 8,6 %.</w:t>
      </w:r>
    </w:p>
    <w:p w14:paraId="61F02FFA" w14:textId="77777777" w:rsidR="004C2697" w:rsidRDefault="004C2697" w:rsidP="00090078">
      <w:pPr>
        <w:jc w:val="both"/>
        <w:rPr>
          <w:rFonts w:ascii="Marianne" w:hAnsi="Marianne"/>
          <w:b/>
          <w:bCs/>
          <w:sz w:val="20"/>
        </w:rPr>
      </w:pPr>
    </w:p>
    <w:p w14:paraId="2D44AB6D" w14:textId="42667215" w:rsidR="00ED2DF5" w:rsidRPr="00ED2DF5" w:rsidRDefault="00ED2DF5" w:rsidP="00090078">
      <w:pPr>
        <w:jc w:val="both"/>
        <w:rPr>
          <w:rFonts w:ascii="Marianne" w:hAnsi="Marianne"/>
          <w:sz w:val="20"/>
        </w:rPr>
      </w:pPr>
      <w:r w:rsidRPr="00D51E2C">
        <w:rPr>
          <w:rFonts w:ascii="Marianne" w:hAnsi="Marianne"/>
          <w:b/>
          <w:bCs/>
          <w:sz w:val="20"/>
        </w:rPr>
        <w:t xml:space="preserve">Depuis le 9 mai, les entrepreneurs néerlandais peuvent </w:t>
      </w:r>
      <w:r w:rsidR="00464E4D">
        <w:rPr>
          <w:rFonts w:ascii="Marianne" w:hAnsi="Marianne"/>
          <w:b/>
          <w:bCs/>
          <w:sz w:val="20"/>
        </w:rPr>
        <w:t xml:space="preserve">pourtant </w:t>
      </w:r>
      <w:r w:rsidRPr="00D51E2C">
        <w:rPr>
          <w:rFonts w:ascii="Marianne" w:hAnsi="Marianne"/>
          <w:b/>
          <w:bCs/>
          <w:sz w:val="20"/>
        </w:rPr>
        <w:t>bénéficier d'une subvention pour l'achat d'un camion durable (</w:t>
      </w:r>
      <w:r w:rsidR="000D58D9">
        <w:rPr>
          <w:rFonts w:ascii="Marianne" w:hAnsi="Marianne"/>
          <w:b/>
          <w:bCs/>
          <w:sz w:val="20"/>
        </w:rPr>
        <w:t>électrique</w:t>
      </w:r>
      <w:r w:rsidRPr="00D51E2C">
        <w:rPr>
          <w:rFonts w:ascii="Marianne" w:hAnsi="Marianne"/>
          <w:b/>
          <w:bCs/>
          <w:sz w:val="20"/>
        </w:rPr>
        <w:t xml:space="preserve"> ou </w:t>
      </w:r>
      <w:r w:rsidR="000D58D9">
        <w:rPr>
          <w:rFonts w:ascii="Marianne" w:hAnsi="Marianne"/>
          <w:b/>
          <w:bCs/>
          <w:sz w:val="20"/>
        </w:rPr>
        <w:t xml:space="preserve">à </w:t>
      </w:r>
      <w:r w:rsidRPr="00D51E2C">
        <w:rPr>
          <w:rFonts w:ascii="Marianne" w:hAnsi="Marianne"/>
          <w:b/>
          <w:bCs/>
          <w:sz w:val="20"/>
        </w:rPr>
        <w:t>hydrogène).</w:t>
      </w:r>
      <w:r w:rsidRPr="00ED2DF5">
        <w:rPr>
          <w:rFonts w:ascii="Marianne" w:hAnsi="Marianne"/>
          <w:sz w:val="20"/>
        </w:rPr>
        <w:t xml:space="preserve"> </w:t>
      </w:r>
      <w:r w:rsidR="007D04F7">
        <w:rPr>
          <w:rFonts w:ascii="Marianne" w:hAnsi="Marianne"/>
          <w:sz w:val="20"/>
        </w:rPr>
        <w:t>Les</w:t>
      </w:r>
      <w:r w:rsidRPr="00ED2DF5">
        <w:rPr>
          <w:rFonts w:ascii="Marianne" w:hAnsi="Marianne"/>
          <w:sz w:val="20"/>
        </w:rPr>
        <w:t xml:space="preserve"> entreprises</w:t>
      </w:r>
      <w:r w:rsidR="007D04F7">
        <w:rPr>
          <w:rFonts w:ascii="Marianne" w:hAnsi="Marianne"/>
          <w:sz w:val="20"/>
        </w:rPr>
        <w:t xml:space="preserve"> de </w:t>
      </w:r>
      <w:r w:rsidRPr="00ED2DF5">
        <w:rPr>
          <w:rFonts w:ascii="Marianne" w:hAnsi="Marianne"/>
          <w:sz w:val="20"/>
        </w:rPr>
        <w:t>moins de 10 employés</w:t>
      </w:r>
      <w:r w:rsidR="007D04F7">
        <w:rPr>
          <w:rFonts w:ascii="Marianne" w:hAnsi="Marianne"/>
          <w:sz w:val="20"/>
        </w:rPr>
        <w:t xml:space="preserve"> peuvent toucher des subventions et des avantages fiscaux couvrant </w:t>
      </w:r>
      <w:r w:rsidRPr="00ED2DF5">
        <w:rPr>
          <w:rFonts w:ascii="Marianne" w:hAnsi="Marianne"/>
          <w:sz w:val="20"/>
        </w:rPr>
        <w:t>60%</w:t>
      </w:r>
      <w:r w:rsidR="007D04F7">
        <w:rPr>
          <w:rFonts w:ascii="Marianne" w:hAnsi="Marianne"/>
          <w:sz w:val="20"/>
        </w:rPr>
        <w:t xml:space="preserve"> du surcoût représenté par l’achat d’un véhicule électrique par rapport à un véhicule diesel</w:t>
      </w:r>
      <w:r w:rsidRPr="00ED2DF5">
        <w:rPr>
          <w:rFonts w:ascii="Marianne" w:hAnsi="Marianne"/>
          <w:sz w:val="20"/>
        </w:rPr>
        <w:t xml:space="preserve">. </w:t>
      </w:r>
      <w:r w:rsidR="007D04F7">
        <w:rPr>
          <w:rFonts w:ascii="Marianne" w:hAnsi="Marianne"/>
          <w:sz w:val="20"/>
        </w:rPr>
        <w:t xml:space="preserve">Pour les entreprises plus grandes, </w:t>
      </w:r>
      <w:r w:rsidR="00B853C1">
        <w:rPr>
          <w:rFonts w:ascii="Marianne" w:hAnsi="Marianne"/>
          <w:sz w:val="20"/>
        </w:rPr>
        <w:t xml:space="preserve">le taux de couverture st de 40%. Le gouvernement néerlandais a prévu un budget de </w:t>
      </w:r>
      <w:r w:rsidRPr="00ED2DF5">
        <w:rPr>
          <w:rFonts w:ascii="Marianne" w:hAnsi="Marianne"/>
          <w:sz w:val="20"/>
        </w:rPr>
        <w:t>40 M€ jusqu'en 2024</w:t>
      </w:r>
      <w:r w:rsidR="00B853C1">
        <w:rPr>
          <w:rFonts w:ascii="Marianne" w:hAnsi="Marianne"/>
          <w:sz w:val="20"/>
        </w:rPr>
        <w:t xml:space="preserve">, dont </w:t>
      </w:r>
      <w:r w:rsidRPr="00ED2DF5">
        <w:rPr>
          <w:rFonts w:ascii="Marianne" w:hAnsi="Marianne"/>
          <w:sz w:val="20"/>
        </w:rPr>
        <w:t xml:space="preserve">13,5 M€ </w:t>
      </w:r>
      <w:r w:rsidR="00B853C1">
        <w:rPr>
          <w:rFonts w:ascii="Marianne" w:hAnsi="Marianne"/>
          <w:sz w:val="20"/>
        </w:rPr>
        <w:t xml:space="preserve">sont disponibles </w:t>
      </w:r>
      <w:r w:rsidRPr="00ED2DF5">
        <w:rPr>
          <w:rFonts w:ascii="Marianne" w:hAnsi="Marianne"/>
          <w:sz w:val="20"/>
        </w:rPr>
        <w:t>cette année.</w:t>
      </w:r>
    </w:p>
    <w:p w14:paraId="0A58BD71" w14:textId="5466FF0E" w:rsidR="004C2697" w:rsidRDefault="00B054AB" w:rsidP="00806CE3">
      <w:pPr>
        <w:pStyle w:val="Brvesco-Titre3"/>
      </w:pPr>
      <w:proofErr w:type="gramStart"/>
      <w:r>
        <w:t>6</w:t>
      </w:r>
      <w:r w:rsidR="00BF0DF7" w:rsidRPr="000F5CC1">
        <w:t xml:space="preserve">  </w:t>
      </w:r>
      <w:r w:rsidR="005C63F0">
        <w:t>Transport</w:t>
      </w:r>
      <w:proofErr w:type="gramEnd"/>
      <w:r w:rsidR="005C63F0">
        <w:t xml:space="preserve"> </w:t>
      </w:r>
      <w:proofErr w:type="spellStart"/>
      <w:r w:rsidR="005C63F0">
        <w:t>ferroviaire</w:t>
      </w:r>
      <w:proofErr w:type="spellEnd"/>
    </w:p>
    <w:p w14:paraId="6B34DE8D" w14:textId="566533D6" w:rsidR="005C63F0" w:rsidRPr="00806CE3" w:rsidRDefault="005C63F0" w:rsidP="00B738DC">
      <w:pPr>
        <w:pStyle w:val="Brvesco-Titre3"/>
        <w:spacing w:before="0"/>
        <w:rPr>
          <w:rFonts w:ascii="Marianne" w:hAnsi="Marianne" w:cstheme="minorBidi"/>
          <w:color w:val="auto"/>
          <w:sz w:val="20"/>
          <w:lang w:val="fr-FR"/>
        </w:rPr>
      </w:pPr>
      <w:r w:rsidRPr="00806CE3">
        <w:rPr>
          <w:rFonts w:ascii="Marianne" w:hAnsi="Marianne" w:cstheme="minorBidi"/>
          <w:b/>
          <w:bCs/>
          <w:color w:val="auto"/>
          <w:sz w:val="20"/>
          <w:lang w:val="fr-FR"/>
        </w:rPr>
        <w:t>Les entreprises néerlandaises de transport public pourront compter sur une compensation de l'État pour toute l'année 2022 afin de faire face aux conséquences de la crise sanitaire</w:t>
      </w:r>
      <w:r w:rsidRPr="00806CE3">
        <w:rPr>
          <w:rFonts w:ascii="Marianne" w:hAnsi="Marianne" w:cstheme="minorBidi"/>
          <w:color w:val="auto"/>
          <w:sz w:val="20"/>
          <w:lang w:val="fr-FR"/>
        </w:rPr>
        <w:t xml:space="preserve">. </w:t>
      </w:r>
      <w:r w:rsidR="00DA6FDE" w:rsidRPr="00806CE3">
        <w:rPr>
          <w:rFonts w:ascii="Marianne" w:hAnsi="Marianne" w:cstheme="minorBidi"/>
          <w:color w:val="auto"/>
          <w:sz w:val="20"/>
          <w:lang w:val="fr-FR"/>
        </w:rPr>
        <w:t xml:space="preserve">Déjà prolongée </w:t>
      </w:r>
      <w:r w:rsidRPr="00806CE3">
        <w:rPr>
          <w:rFonts w:ascii="Marianne" w:hAnsi="Marianne" w:cstheme="minorBidi"/>
          <w:color w:val="auto"/>
          <w:sz w:val="20"/>
          <w:lang w:val="fr-FR"/>
        </w:rPr>
        <w:t xml:space="preserve">jusqu'en septembre </w:t>
      </w:r>
      <w:r w:rsidR="00DA6FDE" w:rsidRPr="00806CE3">
        <w:rPr>
          <w:rFonts w:ascii="Marianne" w:hAnsi="Marianne" w:cstheme="minorBidi"/>
          <w:color w:val="auto"/>
          <w:sz w:val="20"/>
          <w:lang w:val="fr-FR"/>
        </w:rPr>
        <w:t>2022</w:t>
      </w:r>
      <w:r w:rsidRPr="00806CE3">
        <w:rPr>
          <w:rFonts w:ascii="Marianne" w:hAnsi="Marianne" w:cstheme="minorBidi"/>
          <w:color w:val="auto"/>
          <w:sz w:val="20"/>
          <w:lang w:val="fr-FR"/>
        </w:rPr>
        <w:t xml:space="preserve">, </w:t>
      </w:r>
      <w:r w:rsidR="00CA6C8F" w:rsidRPr="00806CE3">
        <w:rPr>
          <w:rFonts w:ascii="Marianne" w:hAnsi="Marianne" w:cstheme="minorBidi"/>
          <w:color w:val="auto"/>
          <w:sz w:val="20"/>
          <w:lang w:val="fr-FR"/>
        </w:rPr>
        <w:t xml:space="preserve">cette compensation (qui couvre jusque 95% de la baisse de revenus encourue par rapport à l’année </w:t>
      </w:r>
      <w:r w:rsidR="00CA6C8F" w:rsidRPr="00806CE3">
        <w:rPr>
          <w:rFonts w:ascii="Marianne" w:hAnsi="Marianne" w:cstheme="minorBidi"/>
          <w:color w:val="auto"/>
          <w:sz w:val="20"/>
          <w:lang w:val="fr-FR"/>
        </w:rPr>
        <w:lastRenderedPageBreak/>
        <w:t>2019)</w:t>
      </w:r>
      <w:r w:rsidRPr="00806CE3">
        <w:rPr>
          <w:rFonts w:ascii="Marianne" w:hAnsi="Marianne" w:cstheme="minorBidi"/>
          <w:color w:val="auto"/>
          <w:sz w:val="20"/>
          <w:lang w:val="fr-FR"/>
        </w:rPr>
        <w:t xml:space="preserve"> </w:t>
      </w:r>
      <w:r w:rsidR="00DA6FDE" w:rsidRPr="00806CE3">
        <w:rPr>
          <w:rFonts w:ascii="Marianne" w:hAnsi="Marianne" w:cstheme="minorBidi"/>
          <w:color w:val="auto"/>
          <w:sz w:val="20"/>
          <w:lang w:val="fr-FR"/>
        </w:rPr>
        <w:t>l’</w:t>
      </w:r>
      <w:r w:rsidRPr="00806CE3">
        <w:rPr>
          <w:rFonts w:ascii="Marianne" w:hAnsi="Marianne" w:cstheme="minorBidi"/>
          <w:color w:val="auto"/>
          <w:sz w:val="20"/>
          <w:lang w:val="fr-FR"/>
        </w:rPr>
        <w:t xml:space="preserve">est </w:t>
      </w:r>
      <w:r w:rsidR="00DA6FDE" w:rsidRPr="00806CE3">
        <w:rPr>
          <w:rFonts w:ascii="Marianne" w:hAnsi="Marianne" w:cstheme="minorBidi"/>
          <w:color w:val="auto"/>
          <w:sz w:val="20"/>
          <w:lang w:val="fr-FR"/>
        </w:rPr>
        <w:t xml:space="preserve">désormais </w:t>
      </w:r>
      <w:r w:rsidRPr="00806CE3">
        <w:rPr>
          <w:rFonts w:ascii="Marianne" w:hAnsi="Marianne" w:cstheme="minorBidi"/>
          <w:color w:val="auto"/>
          <w:sz w:val="20"/>
          <w:lang w:val="fr-FR"/>
        </w:rPr>
        <w:t>jusqu'à la fin de l'année</w:t>
      </w:r>
      <w:r w:rsidR="004C2697" w:rsidRPr="00806CE3">
        <w:rPr>
          <w:rFonts w:ascii="Marianne" w:hAnsi="Marianne" w:cstheme="minorBidi"/>
          <w:color w:val="auto"/>
          <w:sz w:val="20"/>
          <w:lang w:val="fr-FR"/>
        </w:rPr>
        <w:t xml:space="preserve">. </w:t>
      </w:r>
      <w:r w:rsidR="00DA6FDE" w:rsidRPr="00806CE3">
        <w:rPr>
          <w:rFonts w:ascii="Marianne" w:hAnsi="Marianne" w:cstheme="minorBidi"/>
          <w:color w:val="auto"/>
          <w:sz w:val="20"/>
          <w:lang w:val="fr-FR"/>
        </w:rPr>
        <w:t>Avec la fin des restrictions de voyage, obligations de port du masque et autres recommandations (télétravail, etc.), l</w:t>
      </w:r>
      <w:r w:rsidRPr="00806CE3">
        <w:rPr>
          <w:rFonts w:ascii="Marianne" w:hAnsi="Marianne" w:cstheme="minorBidi"/>
          <w:color w:val="auto"/>
          <w:sz w:val="20"/>
          <w:lang w:val="fr-FR"/>
        </w:rPr>
        <w:t>e nombre de voyageurs utilisant les transports publics augmente régulièrement. L</w:t>
      </w:r>
      <w:r w:rsidR="00DA6FDE" w:rsidRPr="00806CE3">
        <w:rPr>
          <w:rFonts w:ascii="Marianne" w:hAnsi="Marianne" w:cstheme="minorBidi"/>
          <w:color w:val="auto"/>
          <w:sz w:val="20"/>
          <w:lang w:val="fr-FR"/>
        </w:rPr>
        <w:t>’institut d’analyse des mobilités</w:t>
      </w:r>
      <w:r w:rsidRPr="00806CE3">
        <w:rPr>
          <w:rFonts w:ascii="Marianne" w:hAnsi="Marianne" w:cstheme="minorBidi"/>
          <w:color w:val="auto"/>
          <w:sz w:val="20"/>
          <w:lang w:val="fr-FR"/>
        </w:rPr>
        <w:t xml:space="preserve"> KiM </w:t>
      </w:r>
      <w:r w:rsidR="00DA6FDE" w:rsidRPr="00806CE3">
        <w:rPr>
          <w:rFonts w:ascii="Marianne" w:hAnsi="Marianne" w:cstheme="minorBidi"/>
          <w:color w:val="auto"/>
          <w:sz w:val="20"/>
          <w:lang w:val="fr-FR"/>
        </w:rPr>
        <w:t>du ministère chargé des transports (I&amp;W</w:t>
      </w:r>
      <w:r w:rsidRPr="00806CE3">
        <w:rPr>
          <w:rFonts w:ascii="Marianne" w:hAnsi="Marianne" w:cstheme="minorBidi"/>
          <w:color w:val="auto"/>
          <w:sz w:val="20"/>
          <w:lang w:val="fr-FR"/>
        </w:rPr>
        <w:t xml:space="preserve">) prévoit que le nombre de voyageurs atteindra en </w:t>
      </w:r>
      <w:r w:rsidR="00DA6FDE" w:rsidRPr="00806CE3">
        <w:rPr>
          <w:rFonts w:ascii="Marianne" w:hAnsi="Marianne" w:cstheme="minorBidi"/>
          <w:color w:val="auto"/>
          <w:sz w:val="20"/>
          <w:lang w:val="fr-FR"/>
        </w:rPr>
        <w:t>2022</w:t>
      </w:r>
      <w:r w:rsidRPr="00806CE3">
        <w:rPr>
          <w:rFonts w:ascii="Marianne" w:hAnsi="Marianne" w:cstheme="minorBidi"/>
          <w:color w:val="auto"/>
          <w:sz w:val="20"/>
          <w:lang w:val="fr-FR"/>
        </w:rPr>
        <w:t xml:space="preserve"> 88 % </w:t>
      </w:r>
      <w:r w:rsidR="00DA6FDE" w:rsidRPr="00806CE3">
        <w:rPr>
          <w:rFonts w:ascii="Marianne" w:hAnsi="Marianne" w:cstheme="minorBidi"/>
          <w:color w:val="auto"/>
          <w:sz w:val="20"/>
          <w:lang w:val="fr-FR"/>
        </w:rPr>
        <w:t>de son niveau de</w:t>
      </w:r>
      <w:r w:rsidRPr="00806CE3">
        <w:rPr>
          <w:rFonts w:ascii="Marianne" w:hAnsi="Marianne" w:cstheme="minorBidi"/>
          <w:color w:val="auto"/>
          <w:sz w:val="20"/>
          <w:lang w:val="fr-FR"/>
        </w:rPr>
        <w:t xml:space="preserve"> 2019. En 2020, les entreprises de transport ont reçu 1,2 Md€ de compensation et en 2021 1,4 Md€. Alors que les voyageurs optent de plus en plus pour les transports publics, quelque 140 M€ devraient être nécessaires </w:t>
      </w:r>
      <w:r w:rsidR="00CA6C8F" w:rsidRPr="00806CE3">
        <w:rPr>
          <w:rFonts w:ascii="Marianne" w:hAnsi="Marianne" w:cstheme="minorBidi"/>
          <w:color w:val="auto"/>
          <w:sz w:val="20"/>
          <w:lang w:val="fr-FR"/>
        </w:rPr>
        <w:t>en 2022</w:t>
      </w:r>
      <w:r w:rsidRPr="00806CE3">
        <w:rPr>
          <w:rFonts w:ascii="Marianne" w:hAnsi="Marianne" w:cstheme="minorBidi"/>
          <w:color w:val="auto"/>
          <w:sz w:val="20"/>
          <w:lang w:val="fr-FR"/>
        </w:rPr>
        <w:t xml:space="preserve"> pour rembourser les frais encourus par les opérateurs.</w:t>
      </w:r>
    </w:p>
    <w:p w14:paraId="4F203A42" w14:textId="780ADCA0" w:rsidR="00F71854" w:rsidRPr="000F5CC1" w:rsidRDefault="00A81A04" w:rsidP="00806CE3">
      <w:pPr>
        <w:pStyle w:val="Brvesco-Titre3"/>
      </w:pPr>
      <w:proofErr w:type="gramStart"/>
      <w:r>
        <w:t>7</w:t>
      </w:r>
      <w:r w:rsidR="00F71854" w:rsidRPr="000F5CC1">
        <w:t xml:space="preserve">  </w:t>
      </w:r>
      <w:proofErr w:type="spellStart"/>
      <w:r w:rsidR="002D5528">
        <w:t>É</w:t>
      </w:r>
      <w:r w:rsidR="00F71854">
        <w:t>conomie</w:t>
      </w:r>
      <w:proofErr w:type="spellEnd"/>
      <w:proofErr w:type="gramEnd"/>
      <w:r w:rsidR="00F71854">
        <w:t xml:space="preserve"> </w:t>
      </w:r>
      <w:proofErr w:type="spellStart"/>
      <w:r w:rsidR="00F71854">
        <w:t>circulaire</w:t>
      </w:r>
      <w:proofErr w:type="spellEnd"/>
    </w:p>
    <w:p w14:paraId="749D3C53" w14:textId="53BED3D2" w:rsidR="00F71854" w:rsidRDefault="00F71854" w:rsidP="00A9013F">
      <w:pPr>
        <w:jc w:val="both"/>
        <w:rPr>
          <w:rFonts w:ascii="Marianne" w:hAnsi="Marianne"/>
          <w:sz w:val="20"/>
        </w:rPr>
      </w:pPr>
      <w:r w:rsidRPr="00A9013F">
        <w:rPr>
          <w:rFonts w:ascii="Marianne" w:hAnsi="Marianne"/>
          <w:b/>
          <w:bCs/>
          <w:sz w:val="20"/>
        </w:rPr>
        <w:t>D'ici 2024, les gobelets et récipients en plastique jetables seront interdits pour la consommation sur place</w:t>
      </w:r>
      <w:r w:rsidRPr="00090078">
        <w:rPr>
          <w:rFonts w:ascii="Marianne" w:hAnsi="Marianne"/>
          <w:sz w:val="20"/>
        </w:rPr>
        <w:t>. Les entreprises pourront choisir de continuer à utiliser certains plastiques jetables, à condition d'en recycler 75 à 90 %. Pour la consommation à emporter, le plastique à usage unique devra être facturé en plus de la consommation d</w:t>
      </w:r>
      <w:r w:rsidR="002D5528">
        <w:rPr>
          <w:rFonts w:ascii="Marianne" w:hAnsi="Marianne"/>
          <w:sz w:val="20"/>
        </w:rPr>
        <w:t>ès</w:t>
      </w:r>
      <w:r w:rsidRPr="00090078">
        <w:rPr>
          <w:rFonts w:ascii="Marianne" w:hAnsi="Marianne"/>
          <w:sz w:val="20"/>
        </w:rPr>
        <w:t xml:space="preserve"> juillet 2023. </w:t>
      </w:r>
    </w:p>
    <w:p w14:paraId="5AD0F621" w14:textId="1D7F3DD6" w:rsidR="00A81A04" w:rsidRDefault="00A81A04" w:rsidP="00A9013F">
      <w:pPr>
        <w:jc w:val="both"/>
        <w:rPr>
          <w:rFonts w:ascii="Marianne" w:hAnsi="Marianne"/>
          <w:sz w:val="20"/>
        </w:rPr>
      </w:pPr>
    </w:p>
    <w:p w14:paraId="3573F929" w14:textId="3D2A5922" w:rsidR="00A81A04" w:rsidRDefault="00A81A04" w:rsidP="00A9013F">
      <w:pPr>
        <w:jc w:val="both"/>
        <w:rPr>
          <w:rFonts w:ascii="Marianne" w:hAnsi="Marianne"/>
          <w:sz w:val="20"/>
        </w:rPr>
      </w:pPr>
    </w:p>
    <w:p w14:paraId="1CAA52E2" w14:textId="4D3A604C" w:rsidR="00A81A04" w:rsidRDefault="00A81A04" w:rsidP="00A9013F">
      <w:pPr>
        <w:jc w:val="both"/>
        <w:rPr>
          <w:rFonts w:ascii="Marianne" w:hAnsi="Marianne"/>
          <w:sz w:val="20"/>
        </w:rPr>
      </w:pPr>
    </w:p>
    <w:p w14:paraId="538D264A" w14:textId="6902C730" w:rsidR="00A81A04" w:rsidRDefault="00A81A04" w:rsidP="00A9013F">
      <w:pPr>
        <w:jc w:val="both"/>
        <w:rPr>
          <w:rFonts w:ascii="Marianne" w:hAnsi="Marianne"/>
          <w:sz w:val="20"/>
        </w:rPr>
      </w:pPr>
    </w:p>
    <w:p w14:paraId="2AA06244" w14:textId="65E69EC5" w:rsidR="00A81A04" w:rsidRDefault="00A81A04" w:rsidP="00A9013F">
      <w:pPr>
        <w:jc w:val="both"/>
        <w:rPr>
          <w:rFonts w:ascii="Marianne" w:hAnsi="Marianne"/>
          <w:sz w:val="20"/>
        </w:rPr>
      </w:pPr>
    </w:p>
    <w:p w14:paraId="5B65E420" w14:textId="6EED836D" w:rsidR="00A81A04" w:rsidRDefault="00A81A04" w:rsidP="00A9013F">
      <w:pPr>
        <w:jc w:val="both"/>
        <w:rPr>
          <w:rFonts w:ascii="Marianne" w:hAnsi="Marianne"/>
          <w:sz w:val="20"/>
        </w:rPr>
      </w:pPr>
    </w:p>
    <w:p w14:paraId="28D7EAB4" w14:textId="7E53C9D6" w:rsidR="00A81A04" w:rsidRDefault="00A81A04" w:rsidP="00A9013F">
      <w:pPr>
        <w:jc w:val="both"/>
        <w:rPr>
          <w:rFonts w:ascii="Marianne" w:hAnsi="Marianne"/>
          <w:sz w:val="20"/>
        </w:rPr>
      </w:pPr>
    </w:p>
    <w:p w14:paraId="6F731DC3" w14:textId="77777777" w:rsidR="00A81A04" w:rsidRPr="00A9013F" w:rsidRDefault="00A81A04" w:rsidP="00A9013F">
      <w:pPr>
        <w:jc w:val="both"/>
        <w:rPr>
          <w:rFonts w:ascii="Marianne" w:hAnsi="Marianne"/>
          <w:sz w:val="20"/>
        </w:rPr>
      </w:pPr>
    </w:p>
    <w:p w14:paraId="38A1EEE5" w14:textId="77777777" w:rsidR="00EF34F8" w:rsidRPr="00A9013F" w:rsidRDefault="00EF34F8" w:rsidP="00A9013F">
      <w:pPr>
        <w:jc w:val="both"/>
        <w:rPr>
          <w:rFonts w:ascii="Marianne" w:hAnsi="Marianne"/>
          <w:sz w:val="20"/>
        </w:rPr>
      </w:pPr>
    </w:p>
    <w:p w14:paraId="652C7E36" w14:textId="0D80E7F0" w:rsidR="00CD3D5E" w:rsidRPr="00CD3D5E" w:rsidRDefault="00330964" w:rsidP="00C07E10">
      <w:pPr>
        <w:pStyle w:val="Brvesco-ChiffreclTitre"/>
        <w:tabs>
          <w:tab w:val="left" w:pos="284"/>
          <w:tab w:val="left" w:pos="426"/>
        </w:tabs>
        <w:ind w:left="0" w:firstLine="0"/>
        <w:jc w:val="both"/>
        <w:rPr>
          <w:caps w:val="0"/>
          <w:color w:val="EF8A7E"/>
          <w:sz w:val="48"/>
        </w:rPr>
      </w:pPr>
      <w:r>
        <w:rPr>
          <w:caps w:val="0"/>
          <w:color w:val="EF8A7E"/>
          <w:sz w:val="22"/>
          <w:szCs w:val="22"/>
        </w:rPr>
        <w:t xml:space="preserve">Dernières </w:t>
      </w:r>
      <w:r w:rsidR="001E4E02">
        <w:rPr>
          <w:caps w:val="0"/>
          <w:color w:val="EF8A7E"/>
          <w:sz w:val="22"/>
          <w:szCs w:val="22"/>
        </w:rPr>
        <w:t>actualités de l’Ambassade</w:t>
      </w:r>
      <w:r w:rsidR="00CD3D5E">
        <w:rPr>
          <w:caps w:val="0"/>
          <w:color w:val="EF8A7E"/>
          <w:sz w:val="22"/>
          <w:szCs w:val="22"/>
        </w:rPr>
        <w:t xml:space="preserve"> : </w:t>
      </w:r>
    </w:p>
    <w:p w14:paraId="04C676DF" w14:textId="7F1C1481" w:rsidR="00B4052D" w:rsidRPr="00B4052D" w:rsidRDefault="00A81A04" w:rsidP="00635032">
      <w:pPr>
        <w:pStyle w:val="Brvesco-ChiffreclTitre"/>
        <w:numPr>
          <w:ilvl w:val="0"/>
          <w:numId w:val="26"/>
        </w:numPr>
        <w:jc w:val="both"/>
        <w:rPr>
          <w:rFonts w:eastAsia="Marianne" w:cs="Marianne"/>
          <w:b w:val="0"/>
          <w:caps w:val="0"/>
          <w:color w:val="auto"/>
          <w:sz w:val="20"/>
        </w:rPr>
      </w:pPr>
      <w:hyperlink r:id="rId16" w:history="1">
        <w:r w:rsidR="001E4E02" w:rsidRPr="001E4E02">
          <w:rPr>
            <w:rStyle w:val="Lienhypertexte"/>
            <w:rFonts w:cstheme="minorBidi"/>
            <w:b w:val="0"/>
            <w:caps w:val="0"/>
            <w:sz w:val="20"/>
            <w:szCs w:val="20"/>
          </w:rPr>
          <w:t>Séminaire</w:t>
        </w:r>
      </w:hyperlink>
      <w:r w:rsidR="00635032">
        <w:rPr>
          <w:rFonts w:cstheme="minorBidi"/>
          <w:b w:val="0"/>
          <w:caps w:val="0"/>
          <w:color w:val="auto"/>
          <w:sz w:val="20"/>
          <w:szCs w:val="20"/>
        </w:rPr>
        <w:t xml:space="preserve"> </w:t>
      </w:r>
      <w:r w:rsidR="001E4E02">
        <w:rPr>
          <w:rFonts w:cstheme="minorBidi"/>
          <w:b w:val="0"/>
          <w:caps w:val="0"/>
          <w:color w:val="auto"/>
          <w:sz w:val="20"/>
          <w:szCs w:val="20"/>
        </w:rPr>
        <w:t>«</w:t>
      </w:r>
      <w:r w:rsidR="001E4E02">
        <w:rPr>
          <w:rFonts w:ascii="Calibri" w:hAnsi="Calibri" w:cs="Calibri"/>
          <w:b w:val="0"/>
          <w:caps w:val="0"/>
          <w:color w:val="auto"/>
          <w:sz w:val="20"/>
          <w:szCs w:val="20"/>
        </w:rPr>
        <w:t> </w:t>
      </w:r>
      <w:r w:rsidR="001E4E02">
        <w:rPr>
          <w:rFonts w:cstheme="minorBidi"/>
          <w:b w:val="0"/>
          <w:caps w:val="0"/>
          <w:color w:val="auto"/>
          <w:sz w:val="20"/>
          <w:szCs w:val="20"/>
        </w:rPr>
        <w:t>L’Europe qui protège</w:t>
      </w:r>
      <w:r w:rsidR="001E4E02">
        <w:rPr>
          <w:rFonts w:ascii="Calibri" w:hAnsi="Calibri" w:cs="Calibri"/>
          <w:b w:val="0"/>
          <w:caps w:val="0"/>
          <w:color w:val="auto"/>
          <w:sz w:val="20"/>
          <w:szCs w:val="20"/>
        </w:rPr>
        <w:t> </w:t>
      </w:r>
      <w:r w:rsidR="001E4E02">
        <w:rPr>
          <w:rFonts w:cs="Marianne"/>
          <w:b w:val="0"/>
          <w:caps w:val="0"/>
          <w:color w:val="auto"/>
          <w:sz w:val="20"/>
          <w:szCs w:val="20"/>
        </w:rPr>
        <w:t>»</w:t>
      </w:r>
      <w:r w:rsidR="001E4E02">
        <w:rPr>
          <w:rFonts w:cstheme="minorBidi"/>
          <w:b w:val="0"/>
          <w:caps w:val="0"/>
          <w:color w:val="auto"/>
          <w:sz w:val="20"/>
          <w:szCs w:val="20"/>
        </w:rPr>
        <w:t>, 11.04.2022, Eurojust</w:t>
      </w:r>
    </w:p>
    <w:p w14:paraId="0FE2AAF8" w14:textId="77777777" w:rsidR="001E4E02" w:rsidRPr="001E4E02" w:rsidRDefault="001E4E02" w:rsidP="001E4E02">
      <w:pPr>
        <w:pStyle w:val="Brvesco-ChiffreclTitre"/>
        <w:tabs>
          <w:tab w:val="left" w:pos="284"/>
          <w:tab w:val="left" w:pos="426"/>
        </w:tabs>
        <w:jc w:val="both"/>
        <w:rPr>
          <w:caps w:val="0"/>
          <w:color w:val="EF8A7E"/>
          <w:sz w:val="22"/>
          <w:szCs w:val="22"/>
        </w:rPr>
      </w:pPr>
      <w:r w:rsidRPr="001E4E02">
        <w:rPr>
          <w:caps w:val="0"/>
          <w:color w:val="EF8A7E"/>
          <w:sz w:val="22"/>
          <w:szCs w:val="22"/>
        </w:rPr>
        <w:t xml:space="preserve">  Dernières publications : </w:t>
      </w:r>
    </w:p>
    <w:p w14:paraId="6A700182" w14:textId="3B5EBF4D" w:rsidR="001E4E02" w:rsidRPr="002B1E86" w:rsidRDefault="00A81A04" w:rsidP="001E4E02">
      <w:pPr>
        <w:pStyle w:val="Brvesco-ChiffreclTitre"/>
        <w:numPr>
          <w:ilvl w:val="0"/>
          <w:numId w:val="26"/>
        </w:numPr>
        <w:jc w:val="both"/>
        <w:rPr>
          <w:rFonts w:eastAsia="Marianne" w:cs="Marianne"/>
          <w:b w:val="0"/>
          <w:caps w:val="0"/>
          <w:color w:val="auto"/>
          <w:sz w:val="20"/>
        </w:rPr>
      </w:pPr>
      <w:hyperlink r:id="rId17" w:history="1">
        <w:r w:rsidR="001E4E02" w:rsidRPr="00635032">
          <w:rPr>
            <w:rStyle w:val="Lienhypertexte"/>
            <w:rFonts w:cstheme="minorBidi"/>
            <w:b w:val="0"/>
            <w:caps w:val="0"/>
            <w:sz w:val="20"/>
            <w:szCs w:val="20"/>
          </w:rPr>
          <w:t>Données</w:t>
        </w:r>
      </w:hyperlink>
      <w:r w:rsidR="001E4E02">
        <w:rPr>
          <w:rFonts w:cstheme="minorBidi"/>
          <w:b w:val="0"/>
          <w:caps w:val="0"/>
          <w:color w:val="auto"/>
          <w:sz w:val="20"/>
          <w:szCs w:val="20"/>
        </w:rPr>
        <w:t xml:space="preserve"> des douanes sur les r</w:t>
      </w:r>
      <w:r w:rsidR="001E4E02" w:rsidRPr="00635032">
        <w:rPr>
          <w:rFonts w:cstheme="minorBidi"/>
          <w:b w:val="0"/>
          <w:caps w:val="0"/>
          <w:color w:val="auto"/>
          <w:sz w:val="20"/>
          <w:szCs w:val="20"/>
        </w:rPr>
        <w:t>elations économiques bilatérales entre la France et les Pays-Bas</w:t>
      </w:r>
      <w:r w:rsidR="001E4E02">
        <w:rPr>
          <w:rFonts w:cstheme="minorBidi"/>
          <w:b w:val="0"/>
          <w:caps w:val="0"/>
          <w:color w:val="auto"/>
          <w:sz w:val="20"/>
          <w:szCs w:val="20"/>
        </w:rPr>
        <w:t>.</w:t>
      </w:r>
    </w:p>
    <w:p w14:paraId="24689C7E" w14:textId="3670C126" w:rsidR="002B1E86" w:rsidRPr="00CD3D5E" w:rsidRDefault="002B1E86" w:rsidP="002B1E86">
      <w:pPr>
        <w:pStyle w:val="Brvesco-ChiffreclTitre"/>
        <w:tabs>
          <w:tab w:val="left" w:pos="284"/>
          <w:tab w:val="left" w:pos="426"/>
        </w:tabs>
        <w:ind w:left="0" w:firstLine="0"/>
        <w:jc w:val="both"/>
        <w:rPr>
          <w:caps w:val="0"/>
          <w:color w:val="EF8A7E"/>
          <w:sz w:val="48"/>
        </w:rPr>
      </w:pPr>
      <w:r>
        <w:rPr>
          <w:caps w:val="0"/>
          <w:color w:val="EF8A7E"/>
          <w:sz w:val="22"/>
          <w:szCs w:val="22"/>
        </w:rPr>
        <w:t xml:space="preserve">Événements à venir : </w:t>
      </w:r>
    </w:p>
    <w:p w14:paraId="4355F2AC" w14:textId="6D3F4989" w:rsidR="001E4E02" w:rsidRDefault="00A81A04" w:rsidP="002B1E86">
      <w:pPr>
        <w:pStyle w:val="Brvesco-ChiffreclTitre"/>
        <w:numPr>
          <w:ilvl w:val="0"/>
          <w:numId w:val="26"/>
        </w:numPr>
        <w:jc w:val="both"/>
        <w:rPr>
          <w:rFonts w:cstheme="minorBidi"/>
          <w:b w:val="0"/>
          <w:caps w:val="0"/>
          <w:color w:val="auto"/>
          <w:sz w:val="20"/>
          <w:szCs w:val="20"/>
        </w:rPr>
      </w:pPr>
      <w:hyperlink r:id="rId18" w:history="1">
        <w:r w:rsidR="002B1E86" w:rsidRPr="002B1E86">
          <w:rPr>
            <w:rStyle w:val="Lienhypertexte"/>
            <w:rFonts w:cstheme="minorBidi"/>
            <w:b w:val="0"/>
            <w:caps w:val="0"/>
            <w:sz w:val="20"/>
            <w:szCs w:val="20"/>
          </w:rPr>
          <w:t>Conférence</w:t>
        </w:r>
      </w:hyperlink>
      <w:r w:rsidR="002B1E86">
        <w:rPr>
          <w:rFonts w:cstheme="minorBidi"/>
          <w:b w:val="0"/>
          <w:caps w:val="0"/>
          <w:color w:val="auto"/>
          <w:sz w:val="20"/>
          <w:szCs w:val="20"/>
        </w:rPr>
        <w:t xml:space="preserve"> </w:t>
      </w:r>
      <w:r w:rsidR="002B1E86" w:rsidRPr="002B1E86">
        <w:rPr>
          <w:rFonts w:cstheme="minorBidi"/>
          <w:b w:val="0"/>
          <w:caps w:val="0"/>
          <w:color w:val="auto"/>
          <w:sz w:val="20"/>
          <w:szCs w:val="20"/>
        </w:rPr>
        <w:t>« Justice et réparation pour les victimes de génocide »</w:t>
      </w:r>
      <w:r w:rsidR="00626D9D">
        <w:rPr>
          <w:rFonts w:cstheme="minorBidi"/>
          <w:b w:val="0"/>
          <w:caps w:val="0"/>
          <w:color w:val="auto"/>
          <w:sz w:val="20"/>
          <w:szCs w:val="20"/>
        </w:rPr>
        <w:t>, organisée par l’Ambassade de France aux Pays-Bas</w:t>
      </w:r>
      <w:r w:rsidR="002B1E86">
        <w:rPr>
          <w:rFonts w:cstheme="minorBidi"/>
          <w:b w:val="0"/>
          <w:caps w:val="0"/>
          <w:color w:val="auto"/>
          <w:sz w:val="20"/>
          <w:szCs w:val="20"/>
        </w:rPr>
        <w:t xml:space="preserve"> le 13 mai 2022 au campus de La Haye de l’Université de Leiden</w:t>
      </w:r>
    </w:p>
    <w:p w14:paraId="0C917972" w14:textId="1C0A24FE" w:rsidR="002B1E86" w:rsidRPr="002B1E86" w:rsidRDefault="00A81A04" w:rsidP="002B1E86">
      <w:pPr>
        <w:pStyle w:val="Brvesco-ChiffreclTitre"/>
        <w:numPr>
          <w:ilvl w:val="0"/>
          <w:numId w:val="26"/>
        </w:numPr>
        <w:jc w:val="both"/>
        <w:rPr>
          <w:rFonts w:cstheme="minorBidi"/>
          <w:b w:val="0"/>
          <w:caps w:val="0"/>
          <w:color w:val="auto"/>
          <w:sz w:val="20"/>
          <w:szCs w:val="20"/>
        </w:rPr>
      </w:pPr>
      <w:hyperlink r:id="rId19" w:history="1">
        <w:r w:rsidR="002B1E86" w:rsidRPr="002B1E86">
          <w:rPr>
            <w:rStyle w:val="Lienhypertexte"/>
            <w:rFonts w:cstheme="minorBidi"/>
            <w:b w:val="0"/>
            <w:caps w:val="0"/>
            <w:sz w:val="20"/>
            <w:szCs w:val="20"/>
          </w:rPr>
          <w:t>Journée Benelux</w:t>
        </w:r>
      </w:hyperlink>
      <w:r w:rsidR="002B1E86">
        <w:rPr>
          <w:rFonts w:cstheme="minorBidi"/>
          <w:b w:val="0"/>
          <w:caps w:val="0"/>
          <w:color w:val="auto"/>
          <w:sz w:val="20"/>
          <w:szCs w:val="20"/>
        </w:rPr>
        <w:t>, organisée par Business France le 17 mai 2022</w:t>
      </w:r>
      <w:r w:rsidR="002B1E86" w:rsidRPr="002B1E86">
        <w:rPr>
          <w:rFonts w:cstheme="minorBidi"/>
          <w:b w:val="0"/>
          <w:caps w:val="0"/>
          <w:color w:val="auto"/>
          <w:sz w:val="20"/>
          <w:szCs w:val="20"/>
        </w:rPr>
        <w:t>, 77 Bd Saint-Jacques, 75014 Paris, France</w:t>
      </w:r>
      <w:r w:rsidR="00EF34F8">
        <w:rPr>
          <w:rFonts w:cstheme="minorBidi"/>
          <w:b w:val="0"/>
          <w:caps w:val="0"/>
          <w:color w:val="auto"/>
          <w:sz w:val="20"/>
          <w:szCs w:val="20"/>
        </w:rPr>
        <w:t>.</w:t>
      </w:r>
    </w:p>
    <w:p w14:paraId="252EA9C9" w14:textId="77777777" w:rsidR="00B4052D" w:rsidRDefault="00B4052D" w:rsidP="00B4052D">
      <w:pPr>
        <w:pStyle w:val="Brvesco-ChiffreclTitre"/>
        <w:numPr>
          <w:ilvl w:val="0"/>
          <w:numId w:val="0"/>
        </w:numPr>
        <w:ind w:left="360" w:hanging="360"/>
        <w:jc w:val="left"/>
        <w:rPr>
          <w:rFonts w:cstheme="minorBidi"/>
          <w:b w:val="0"/>
          <w:caps w:val="0"/>
          <w:color w:val="auto"/>
          <w:sz w:val="20"/>
          <w:szCs w:val="20"/>
        </w:rPr>
      </w:pPr>
    </w:p>
    <w:p w14:paraId="04529B64" w14:textId="050899F3" w:rsidR="007E4E6B" w:rsidRPr="00B4052D" w:rsidRDefault="00566572" w:rsidP="00B4052D">
      <w:pPr>
        <w:pStyle w:val="Brvesco-ChiffreclTitre"/>
        <w:numPr>
          <w:ilvl w:val="0"/>
          <w:numId w:val="0"/>
        </w:numPr>
        <w:ind w:left="360" w:hanging="360"/>
        <w:jc w:val="left"/>
        <w:rPr>
          <w:rFonts w:cstheme="minorBidi"/>
          <w:b w:val="0"/>
          <w:caps w:val="0"/>
          <w:color w:val="auto"/>
          <w:sz w:val="20"/>
          <w:szCs w:val="20"/>
        </w:rPr>
      </w:pPr>
      <w:r w:rsidRPr="00B4052D">
        <w:rPr>
          <w:noProof/>
          <w:lang w:eastAsia="fr-FR"/>
        </w:rPr>
        <mc:AlternateContent>
          <mc:Choice Requires="wpg">
            <w:drawing>
              <wp:anchor distT="540385" distB="0" distL="114300" distR="114300" simplePos="0" relativeHeight="251658240" behindDoc="0" locked="1" layoutInCell="1" allowOverlap="1" wp14:anchorId="3D66C087" wp14:editId="29F4DCD3">
                <wp:simplePos x="0" y="0"/>
                <wp:positionH relativeFrom="page">
                  <wp:align>left</wp:align>
                </wp:positionH>
                <wp:positionV relativeFrom="page">
                  <wp:posOffset>8428776</wp:posOffset>
                </wp:positionV>
                <wp:extent cx="7570800" cy="2278800"/>
                <wp:effectExtent l="0" t="0" r="0" b="0"/>
                <wp:wrapSquare wrapText="bothSides"/>
                <wp:docPr id="14" name="Groupe 14"/>
                <wp:cNvGraphicFramePr/>
                <a:graphic xmlns:a="http://schemas.openxmlformats.org/drawingml/2006/main">
                  <a:graphicData uri="http://schemas.microsoft.com/office/word/2010/wordprocessingGroup">
                    <wpg:wgp>
                      <wpg:cNvGrpSpPr/>
                      <wpg:grpSpPr>
                        <a:xfrm>
                          <a:off x="0" y="0"/>
                          <a:ext cx="7570800" cy="2278800"/>
                          <a:chOff x="0" y="0"/>
                          <a:chExt cx="7570470" cy="2278380"/>
                        </a:xfrm>
                      </wpg:grpSpPr>
                      <pic:pic xmlns:pic="http://schemas.openxmlformats.org/drawingml/2006/picture">
                        <pic:nvPicPr>
                          <pic:cNvPr id="29" name="Image 29"/>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7570470" cy="2278380"/>
                          </a:xfrm>
                          <a:prstGeom prst="rect">
                            <a:avLst/>
                          </a:prstGeom>
                        </pic:spPr>
                      </pic:pic>
                      <wps:wsp>
                        <wps:cNvPr id="16" name="Zone de texte 16"/>
                        <wps:cNvSpPr txBox="1"/>
                        <wps:spPr>
                          <a:xfrm>
                            <a:off x="651850" y="244444"/>
                            <a:ext cx="6151880" cy="1825185"/>
                          </a:xfrm>
                          <a:prstGeom prst="rect">
                            <a:avLst/>
                          </a:prstGeom>
                          <a:noFill/>
                          <a:ln w="6350">
                            <a:noFill/>
                          </a:ln>
                        </wps:spPr>
                        <wps:txbx>
                          <w:txbxContent>
                            <w:p w14:paraId="4EE03C8D" w14:textId="77777777" w:rsidR="00EF7980" w:rsidRPr="001278B9" w:rsidRDefault="00EF7980" w:rsidP="007E4E6B">
                              <w:pPr>
                                <w:pStyle w:val="FooterBrvesco"/>
                              </w:pPr>
                              <w:r w:rsidRPr="001278B9">
                                <w:rPr>
                                  <w:rFonts w:ascii="Marianne" w:hAnsi="Marianne"/>
                                  <w:b/>
                                  <w:bCs/>
                                </w:rPr>
                                <w:t>La direction générale du Trésor</w:t>
                              </w:r>
                              <w:r w:rsidRPr="001278B9">
                                <w:t xml:space="preserve"> est présente dans plus de 100 pays à travers ses Services économiques. </w:t>
                              </w:r>
                            </w:p>
                            <w:p w14:paraId="0B7FD8C0" w14:textId="77777777" w:rsidR="00EF7980" w:rsidRPr="007475EB" w:rsidRDefault="00EF7980" w:rsidP="007E4E6B">
                              <w:pPr>
                                <w:pStyle w:val="FooterBrvesco"/>
                                <w:rPr>
                                  <w:rFonts w:ascii="Marianne" w:hAnsi="Marianne"/>
                                  <w:b/>
                                  <w:bCs/>
                                </w:rPr>
                              </w:pPr>
                              <w:r w:rsidRPr="007475EB">
                                <w:t xml:space="preserve">Pour en savoir plus sur ses missions et ses implantations : </w:t>
                              </w:r>
                              <w:hyperlink r:id="rId21" w:history="1">
                                <w:r w:rsidRPr="007475EB">
                                  <w:rPr>
                                    <w:rStyle w:val="Lienhypertexte"/>
                                    <w:rFonts w:ascii="Marianne" w:hAnsi="Marianne"/>
                                    <w:b/>
                                    <w:bCs/>
                                    <w:color w:val="FFFFFF" w:themeColor="background1"/>
                                  </w:rPr>
                                  <w:t>www.tresor.economie.gouv.fr/tresor-international</w:t>
                                </w:r>
                              </w:hyperlink>
                            </w:p>
                            <w:p w14:paraId="42AAE3F7" w14:textId="77777777" w:rsidR="00EF7980" w:rsidRDefault="00EF7980" w:rsidP="007E4E6B">
                              <w:pPr>
                                <w:pStyle w:val="FooterBrvesco"/>
                                <w:rPr>
                                  <w:rFonts w:ascii="Marianne" w:hAnsi="Marianne"/>
                                  <w:b/>
                                  <w:bCs/>
                                </w:rPr>
                              </w:pPr>
                            </w:p>
                            <w:p w14:paraId="30F846A2" w14:textId="77D14A77" w:rsidR="00EF7980" w:rsidRDefault="00EF7980" w:rsidP="00DD3B79">
                              <w:pPr>
                                <w:pStyle w:val="Brvesco-Oursauteur"/>
                              </w:pPr>
                              <w:r>
                                <w:t>Responsable de la publication</w:t>
                              </w:r>
                              <w:r>
                                <w:rPr>
                                  <w:rFonts w:ascii="Cambria" w:hAnsi="Cambria" w:cs="Cambria"/>
                                </w:rPr>
                                <w:t> </w:t>
                              </w:r>
                              <w:r>
                                <w:t>:</w:t>
                              </w:r>
                              <w:r>
                                <w:tab/>
                                <w:t xml:space="preserve">Claire </w:t>
                              </w:r>
                              <w:proofErr w:type="spellStart"/>
                              <w:r>
                                <w:t>Monné</w:t>
                              </w:r>
                              <w:proofErr w:type="spellEnd"/>
                            </w:p>
                            <w:p w14:paraId="3FBA8EC4" w14:textId="7D653D60" w:rsidR="00EF7980" w:rsidRDefault="00EF7980" w:rsidP="00B46879">
                              <w:pPr>
                                <w:pStyle w:val="Brvesco-Oursauteur"/>
                                <w:ind w:left="3540" w:hanging="1329"/>
                              </w:pPr>
                              <w:r>
                                <w:t>Rédacteurs</w:t>
                              </w:r>
                              <w:r>
                                <w:rPr>
                                  <w:rFonts w:ascii="Cambria" w:hAnsi="Cambria" w:cs="Cambria"/>
                                </w:rPr>
                                <w:t> </w:t>
                              </w:r>
                              <w:r>
                                <w:t>:</w:t>
                              </w:r>
                              <w:r>
                                <w:tab/>
                                <w:t xml:space="preserve">Toute l’équipe du Service Economique </w:t>
                              </w:r>
                              <w:proofErr w:type="spellStart"/>
                              <w:r>
                                <w:t>Regional</w:t>
                              </w:r>
                              <w:proofErr w:type="spellEnd"/>
                              <w:r>
                                <w:t xml:space="preserve"> de la Haye</w:t>
                              </w:r>
                            </w:p>
                            <w:p w14:paraId="7303CDD7" w14:textId="77777777" w:rsidR="00EF7980" w:rsidRDefault="00EF7980" w:rsidP="007E4E6B">
                              <w:pPr>
                                <w:pStyle w:val="OursBrvesco"/>
                                <w:rPr>
                                  <w:b/>
                                </w:rPr>
                              </w:pPr>
                            </w:p>
                            <w:p w14:paraId="73FCACBC" w14:textId="66B744B8" w:rsidR="00EF7980" w:rsidRDefault="00EF7980" w:rsidP="00DD3B79">
                              <w:pPr>
                                <w:pStyle w:val="Brvesco-Oursauteur"/>
                              </w:pPr>
                              <w:r>
                                <w:t>Pour s’abonner</w:t>
                              </w:r>
                              <w:r>
                                <w:rPr>
                                  <w:rFonts w:ascii="Cambria" w:hAnsi="Cambria" w:cs="Cambria"/>
                                </w:rPr>
                                <w:t> </w:t>
                              </w:r>
                              <w:r>
                                <w:t xml:space="preserve">: </w:t>
                              </w:r>
                              <w:r>
                                <w:tab/>
                                <w:t>lahaye@dgtresor.gouv.fr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66C087" id="Groupe 14" o:spid="_x0000_s1027" style="position:absolute;left:0;text-align:left;margin-left:0;margin-top:663.7pt;width:596.15pt;height:179.45pt;z-index:251658240;mso-wrap-distance-top:42.55pt;mso-position-horizontal:left;mso-position-horizontal-relative:page;mso-position-vertical-relative:page;mso-width-relative:margin;mso-height-relative:margin" coordsize="75704,227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">
                <v:shape id="Image 29" o:spid="_x0000_s1028" type="#_x0000_t75" style="position:absolute;width:75704;height:22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">
                  <v:imagedata r:id="rId22" o:title=""/>
                </v:shape>
                <v:shape id="Zone de texte 16" o:spid="_x0000_s1029" type="#_x0000_t202" style="position:absolute;left:6518;top:2444;width:61519;height:18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4EE03C8D" w14:textId="77777777" w:rsidR="00EF7980" w:rsidRPr="001278B9" w:rsidRDefault="00EF7980" w:rsidP="007E4E6B">
                        <w:pPr>
                          <w:pStyle w:val="FooterBrvesco"/>
                        </w:pPr>
                        <w:r w:rsidRPr="001278B9">
                          <w:rPr>
                            <w:rFonts w:ascii="Marianne" w:hAnsi="Marianne"/>
                            <w:b/>
                            <w:bCs/>
                          </w:rPr>
                          <w:t>La direction générale du Trésor</w:t>
                        </w:r>
                        <w:r w:rsidRPr="001278B9">
                          <w:t xml:space="preserve"> est présente dans plus de 100 pays à travers ses Services économiques. </w:t>
                        </w:r>
                      </w:p>
                      <w:p w14:paraId="0B7FD8C0" w14:textId="77777777" w:rsidR="00EF7980" w:rsidRPr="007475EB" w:rsidRDefault="00EF7980" w:rsidP="007E4E6B">
                        <w:pPr>
                          <w:pStyle w:val="FooterBrvesco"/>
                          <w:rPr>
                            <w:rFonts w:ascii="Marianne" w:hAnsi="Marianne"/>
                            <w:b/>
                            <w:bCs/>
                          </w:rPr>
                        </w:pPr>
                        <w:r w:rsidRPr="007475EB">
                          <w:t xml:space="preserve">Pour en savoir plus sur ses missions et ses implantations : </w:t>
                        </w:r>
                        <w:hyperlink r:id="rId23" w:history="1">
                          <w:r w:rsidRPr="007475EB">
                            <w:rPr>
                              <w:rStyle w:val="Lienhypertexte"/>
                              <w:rFonts w:ascii="Marianne" w:hAnsi="Marianne"/>
                              <w:b/>
                              <w:bCs/>
                              <w:color w:val="FFFFFF" w:themeColor="background1"/>
                            </w:rPr>
                            <w:t>www.tresor.economie.gouv.fr/tresor-international</w:t>
                          </w:r>
                        </w:hyperlink>
                      </w:p>
                      <w:p w14:paraId="42AAE3F7" w14:textId="77777777" w:rsidR="00EF7980" w:rsidRDefault="00EF7980" w:rsidP="007E4E6B">
                        <w:pPr>
                          <w:pStyle w:val="FooterBrvesco"/>
                          <w:rPr>
                            <w:rFonts w:ascii="Marianne" w:hAnsi="Marianne"/>
                            <w:b/>
                            <w:bCs/>
                          </w:rPr>
                        </w:pPr>
                      </w:p>
                      <w:p w14:paraId="30F846A2" w14:textId="77D14A77" w:rsidR="00EF7980" w:rsidRDefault="00EF7980" w:rsidP="00DD3B79">
                        <w:pPr>
                          <w:pStyle w:val="Brvesco-Oursauteur"/>
                        </w:pPr>
                        <w:r>
                          <w:t>Responsable de la publication</w:t>
                        </w:r>
                        <w:r>
                          <w:rPr>
                            <w:rFonts w:ascii="Cambria" w:hAnsi="Cambria" w:cs="Cambria"/>
                          </w:rPr>
                          <w:t> </w:t>
                        </w:r>
                        <w:r>
                          <w:t>:</w:t>
                        </w:r>
                        <w:r>
                          <w:tab/>
                          <w:t xml:space="preserve">Claire </w:t>
                        </w:r>
                        <w:proofErr w:type="spellStart"/>
                        <w:r>
                          <w:t>Monné</w:t>
                        </w:r>
                        <w:proofErr w:type="spellEnd"/>
                      </w:p>
                      <w:p w14:paraId="3FBA8EC4" w14:textId="7D653D60" w:rsidR="00EF7980" w:rsidRDefault="00EF7980" w:rsidP="00B46879">
                        <w:pPr>
                          <w:pStyle w:val="Brvesco-Oursauteur"/>
                          <w:ind w:left="3540" w:hanging="1329"/>
                        </w:pPr>
                        <w:r>
                          <w:t>Rédacteurs</w:t>
                        </w:r>
                        <w:r>
                          <w:rPr>
                            <w:rFonts w:ascii="Cambria" w:hAnsi="Cambria" w:cs="Cambria"/>
                          </w:rPr>
                          <w:t> </w:t>
                        </w:r>
                        <w:r>
                          <w:t>:</w:t>
                        </w:r>
                        <w:r>
                          <w:tab/>
                          <w:t xml:space="preserve">Toute l’équipe du Service Economique </w:t>
                        </w:r>
                        <w:proofErr w:type="spellStart"/>
                        <w:r>
                          <w:t>Regional</w:t>
                        </w:r>
                        <w:proofErr w:type="spellEnd"/>
                        <w:r>
                          <w:t xml:space="preserve"> de la Haye</w:t>
                        </w:r>
                      </w:p>
                      <w:p w14:paraId="7303CDD7" w14:textId="77777777" w:rsidR="00EF7980" w:rsidRDefault="00EF7980" w:rsidP="007E4E6B">
                        <w:pPr>
                          <w:pStyle w:val="OursBrvesco"/>
                          <w:rPr>
                            <w:b/>
                          </w:rPr>
                        </w:pPr>
                      </w:p>
                      <w:p w14:paraId="73FCACBC" w14:textId="66B744B8" w:rsidR="00EF7980" w:rsidRDefault="00EF7980" w:rsidP="00DD3B79">
                        <w:pPr>
                          <w:pStyle w:val="Brvesco-Oursauteur"/>
                        </w:pPr>
                        <w:r>
                          <w:t>Pour s’abonner</w:t>
                        </w:r>
                        <w:r>
                          <w:rPr>
                            <w:rFonts w:ascii="Cambria" w:hAnsi="Cambria" w:cs="Cambria"/>
                          </w:rPr>
                          <w:t> </w:t>
                        </w:r>
                        <w:r>
                          <w:t xml:space="preserve">: </w:t>
                        </w:r>
                        <w:r>
                          <w:tab/>
                          <w:t>lahaye@dgtresor.gouv.fr</w:t>
                        </w:r>
                      </w:p>
                    </w:txbxContent>
                  </v:textbox>
                </v:shape>
                <w10:wrap type="square" anchorx="page" anchory="page"/>
                <w10:anchorlock/>
              </v:group>
            </w:pict>
          </mc:Fallback>
        </mc:AlternateContent>
      </w:r>
    </w:p>
    <w:sectPr w:rsidR="007E4E6B" w:rsidRPr="00B4052D" w:rsidSect="00FD4DFB">
      <w:headerReference w:type="default" r:id="rId24"/>
      <w:headerReference w:type="first" r:id="rId25"/>
      <w:type w:val="continuous"/>
      <w:pgSz w:w="11900" w:h="16840"/>
      <w:pgMar w:top="3119" w:right="1021" w:bottom="993" w:left="1021" w:header="0" w:footer="1247" w:gutter="0"/>
      <w:cols w:num="2"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8F815" w14:textId="77777777" w:rsidR="00EF7980" w:rsidRDefault="00EF7980" w:rsidP="006D01E8">
      <w:r>
        <w:separator/>
      </w:r>
    </w:p>
  </w:endnote>
  <w:endnote w:type="continuationSeparator" w:id="0">
    <w:p w14:paraId="60A85D33" w14:textId="77777777" w:rsidR="00EF7980" w:rsidRDefault="00EF7980" w:rsidP="006D01E8">
      <w:r>
        <w:continuationSeparator/>
      </w:r>
    </w:p>
  </w:endnote>
  <w:endnote w:type="continuationNotice" w:id="1">
    <w:p w14:paraId="1159C478" w14:textId="77777777" w:rsidR="0056257E" w:rsidRDefault="00562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uces Breveco">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PucesBreveco">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lletsBE">
    <w:altName w:val="Calibri"/>
    <w:charset w:val="00"/>
    <w:family w:val="auto"/>
    <w:pitch w:val="variable"/>
    <w:sig w:usb0="00000003" w:usb1="00000000" w:usb2="00000000" w:usb3="00000000" w:csb0="00000001" w:csb1="00000000"/>
  </w:font>
  <w:font w:name="Marianne Medium">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Marianne Thin">
    <w:panose1 w:val="02000000000000000000"/>
    <w:charset w:val="00"/>
    <w:family w:val="modern"/>
    <w:notTrueType/>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81985" w14:textId="77777777" w:rsidR="00EF7980" w:rsidRDefault="00EF7980" w:rsidP="006D01E8">
      <w:r>
        <w:separator/>
      </w:r>
    </w:p>
  </w:footnote>
  <w:footnote w:type="continuationSeparator" w:id="0">
    <w:p w14:paraId="792ED7F7" w14:textId="77777777" w:rsidR="00EF7980" w:rsidRDefault="00EF7980" w:rsidP="006D01E8">
      <w:r>
        <w:continuationSeparator/>
      </w:r>
    </w:p>
  </w:footnote>
  <w:footnote w:type="continuationNotice" w:id="1">
    <w:p w14:paraId="08C33171" w14:textId="77777777" w:rsidR="0056257E" w:rsidRDefault="005625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3A9D" w14:textId="72F6970A" w:rsidR="00EF7980" w:rsidRDefault="00EF7980" w:rsidP="007475EB">
    <w:pPr>
      <w:pStyle w:val="Brvesco-Titrecourant"/>
      <w:spacing w:before="510"/>
      <w:ind w:left="7313"/>
    </w:pPr>
    <w:r>
      <w:rPr>
        <w:noProof/>
        <w:lang w:eastAsia="fr-FR"/>
      </w:rPr>
      <w:drawing>
        <wp:anchor distT="0" distB="0" distL="114300" distR="114300" simplePos="0" relativeHeight="251658246" behindDoc="1" locked="0" layoutInCell="1" allowOverlap="1" wp14:anchorId="0DBB3AD9" wp14:editId="53D4F3A1">
          <wp:simplePos x="0" y="0"/>
          <wp:positionH relativeFrom="page">
            <wp:posOffset>0</wp:posOffset>
          </wp:positionH>
          <wp:positionV relativeFrom="page">
            <wp:posOffset>-635</wp:posOffset>
          </wp:positionV>
          <wp:extent cx="7598410" cy="10753090"/>
          <wp:effectExtent l="0" t="0" r="254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a:extLst>
                      <a:ext uri="{28A0092B-C50C-407E-A947-70E740481C1C}">
                        <a14:useLocalDpi xmlns:a14="http://schemas.microsoft.com/office/drawing/2010/main" val="0"/>
                      </a:ext>
                    </a:extLst>
                  </a:blip>
                  <a:stretch>
                    <a:fillRect/>
                  </a:stretch>
                </pic:blipFill>
                <pic:spPr>
                  <a:xfrm>
                    <a:off x="0" y="0"/>
                    <a:ext cx="7598410" cy="10753090"/>
                  </a:xfrm>
                  <a:prstGeom prst="rect">
                    <a:avLst/>
                  </a:prstGeom>
                </pic:spPr>
              </pic:pic>
            </a:graphicData>
          </a:graphic>
          <wp14:sizeRelH relativeFrom="margin">
            <wp14:pctWidth>0</wp14:pctWidth>
          </wp14:sizeRelH>
          <wp14:sizeRelV relativeFrom="margin">
            <wp14:pctHeight>0</wp14:pctHeight>
          </wp14:sizeRelV>
        </wp:anchor>
      </w:drawing>
    </w:r>
    <w:r>
      <w:t>BRÈVES ÉCONOMIQUES</w:t>
    </w:r>
  </w:p>
  <w:p w14:paraId="798673C5" w14:textId="1A30C060" w:rsidR="00EF7980" w:rsidRDefault="00EF7980" w:rsidP="007475EB">
    <w:pPr>
      <w:pStyle w:val="Brvesco-Titrecourant"/>
      <w:jc w:val="right"/>
    </w:pPr>
    <w:r>
      <w:t>DES PAYS-BAS</w:t>
    </w:r>
  </w:p>
  <w:p w14:paraId="36144B7F" w14:textId="14A0AC16" w:rsidR="00EF7980" w:rsidRDefault="00EF7980" w:rsidP="007475E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5ABF" w14:textId="42ED316B" w:rsidR="00EF7980" w:rsidRDefault="00EF7980" w:rsidP="00A21DA6">
    <w:pPr>
      <w:pStyle w:val="Brvesco-Datedeparution"/>
    </w:pPr>
    <w:r>
      <w:rPr>
        <w:noProof/>
        <w:lang w:eastAsia="fr-FR"/>
      </w:rPr>
      <w:drawing>
        <wp:anchor distT="0" distB="0" distL="114300" distR="114300" simplePos="0" relativeHeight="251658241" behindDoc="1" locked="0" layoutInCell="1" allowOverlap="1" wp14:anchorId="345D20AD" wp14:editId="73BB4C89">
          <wp:simplePos x="0" y="0"/>
          <wp:positionH relativeFrom="page">
            <wp:align>left</wp:align>
          </wp:positionH>
          <wp:positionV relativeFrom="page">
            <wp:align>top</wp:align>
          </wp:positionV>
          <wp:extent cx="7570470" cy="3714750"/>
          <wp:effectExtent l="0" t="0" r="0" b="0"/>
          <wp:wrapNone/>
          <wp:docPr id="10" name="En-tê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n-tê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3715186"/>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58240" behindDoc="0" locked="0" layoutInCell="1" allowOverlap="1" wp14:anchorId="792FA44A" wp14:editId="33BEA8C3">
              <wp:simplePos x="0" y="0"/>
              <wp:positionH relativeFrom="page">
                <wp:posOffset>0</wp:posOffset>
              </wp:positionH>
              <wp:positionV relativeFrom="page">
                <wp:posOffset>1958340</wp:posOffset>
              </wp:positionV>
              <wp:extent cx="7560000" cy="1519200"/>
              <wp:effectExtent l="0" t="0" r="0" b="0"/>
              <wp:wrapNone/>
              <wp:docPr id="212" name="Zone de texte 212"/>
              <wp:cNvGraphicFramePr/>
              <a:graphic xmlns:a="http://schemas.openxmlformats.org/drawingml/2006/main">
                <a:graphicData uri="http://schemas.microsoft.com/office/word/2010/wordprocessingShape">
                  <wps:wsp>
                    <wps:cNvSpPr txBox="1"/>
                    <wps:spPr>
                      <a:xfrm>
                        <a:off x="0" y="0"/>
                        <a:ext cx="7560000" cy="1519200"/>
                      </a:xfrm>
                      <a:prstGeom prst="rect">
                        <a:avLst/>
                      </a:prstGeom>
                      <a:noFill/>
                      <a:ln w="6350">
                        <a:noFill/>
                      </a:ln>
                    </wps:spPr>
                    <wps:txbx>
                      <w:txbxContent>
                        <w:p w14:paraId="6BC02DB9" w14:textId="77777777" w:rsidR="00EF7980" w:rsidRDefault="00EF7980" w:rsidP="00311C67">
                          <w:pPr>
                            <w:pStyle w:val="Brvesco-TITRE"/>
                          </w:pPr>
                          <w:r>
                            <w:t xml:space="preserve">BrÈves </w:t>
                          </w:r>
                          <w:r w:rsidRPr="006F7F92">
                            <w:t>Économiques</w:t>
                          </w:r>
                        </w:p>
                        <w:p w14:paraId="46A70A3E" w14:textId="2CE8395B" w:rsidR="00EF7980" w:rsidRDefault="00EF7980" w:rsidP="00311C67">
                          <w:pPr>
                            <w:pStyle w:val="Brvesco-TITRE"/>
                            <w:jc w:val="right"/>
                          </w:pPr>
                          <w:r>
                            <w:t>des Pays-bas</w:t>
                          </w:r>
                        </w:p>
                        <w:p w14:paraId="1140C611" w14:textId="77777777" w:rsidR="00EF7980" w:rsidRDefault="00EF7980" w:rsidP="00311C67">
                          <w:pPr>
                            <w:pStyle w:val="Brvesco-SOUSTITRE"/>
                          </w:pPr>
                          <w:r w:rsidRPr="006F7F92">
                            <w:rPr>
                              <w:color w:val="EF8A7E"/>
                              <w:vertAlign w:val="superscript"/>
                            </w:rPr>
                            <w:t>Une publication du</w:t>
                          </w:r>
                          <w:r w:rsidRPr="006F7F92">
                            <w:rPr>
                              <w:color w:val="EF8A7E"/>
                            </w:rPr>
                            <w:t xml:space="preserve"> </w:t>
                          </w:r>
                          <w:r>
                            <w:t>service ÉCONOMIQUE régional</w:t>
                          </w:r>
                        </w:p>
                        <w:p w14:paraId="7CFB2FF9" w14:textId="1FD7277E" w:rsidR="00EF7980" w:rsidRDefault="00EF7980" w:rsidP="00311C67">
                          <w:pPr>
                            <w:pStyle w:val="Brvesco-MONSERVICE"/>
                          </w:pPr>
                          <w:r>
                            <w:t>De La haye</w:t>
                          </w:r>
                        </w:p>
                      </w:txbxContent>
                    </wps:txbx>
                    <wps:bodyPr rot="0" spcFirstLastPara="0" vertOverflow="overflow" horzOverflow="overflow" vert="horz" wrap="square" lIns="669600" tIns="46800" rIns="6696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FA44A" id="_x0000_t202" coordsize="21600,21600" o:spt="202" path="m,l,21600r21600,l21600,xe">
              <v:stroke joinstyle="miter"/>
              <v:path gradientshapeok="t" o:connecttype="rect"/>
            </v:shapetype>
            <v:shape id="Zone de texte 212" o:spid="_x0000_s1030" type="#_x0000_t202" style="position:absolute;margin-left:0;margin-top:154.2pt;width:595.3pt;height:119.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" filled="f" stroked="f" strokeweight=".5pt">
              <v:textbox inset="18.6mm,1.3mm,18.6mm">
                <w:txbxContent>
                  <w:p w14:paraId="6BC02DB9" w14:textId="77777777" w:rsidR="00EF7980" w:rsidRDefault="00EF7980" w:rsidP="00311C67">
                    <w:pPr>
                      <w:pStyle w:val="Brvesco-TITRE"/>
                    </w:pPr>
                    <w:r>
                      <w:t xml:space="preserve">BrÈves </w:t>
                    </w:r>
                    <w:r w:rsidRPr="006F7F92">
                      <w:t>Économiques</w:t>
                    </w:r>
                  </w:p>
                  <w:p w14:paraId="46A70A3E" w14:textId="2CE8395B" w:rsidR="00EF7980" w:rsidRDefault="00EF7980" w:rsidP="00311C67">
                    <w:pPr>
                      <w:pStyle w:val="Brvesco-TITRE"/>
                      <w:jc w:val="right"/>
                    </w:pPr>
                    <w:r>
                      <w:t>des Pays-bas</w:t>
                    </w:r>
                  </w:p>
                  <w:p w14:paraId="1140C611" w14:textId="77777777" w:rsidR="00EF7980" w:rsidRDefault="00EF7980" w:rsidP="00311C67">
                    <w:pPr>
                      <w:pStyle w:val="Brvesco-SOUSTITRE"/>
                    </w:pPr>
                    <w:r w:rsidRPr="006F7F92">
                      <w:rPr>
                        <w:color w:val="EF8A7E"/>
                        <w:vertAlign w:val="superscript"/>
                      </w:rPr>
                      <w:t>Une publication du</w:t>
                    </w:r>
                    <w:r w:rsidRPr="006F7F92">
                      <w:rPr>
                        <w:color w:val="EF8A7E"/>
                      </w:rPr>
                      <w:t xml:space="preserve"> </w:t>
                    </w:r>
                    <w:r>
                      <w:t>service ÉCONOMIQUE régional</w:t>
                    </w:r>
                  </w:p>
                  <w:p w14:paraId="7CFB2FF9" w14:textId="1FD7277E" w:rsidR="00EF7980" w:rsidRDefault="00EF7980" w:rsidP="00311C67">
                    <w:pPr>
                      <w:pStyle w:val="Brvesco-MONSERVICE"/>
                    </w:pPr>
                    <w:r>
                      <w:t>De La haye</w:t>
                    </w:r>
                  </w:p>
                </w:txbxContent>
              </v:textbox>
              <w10:wrap anchorx="page" anchory="page"/>
            </v:shape>
          </w:pict>
        </mc:Fallback>
      </mc:AlternateContent>
    </w:r>
    <w:r w:rsidR="00B16CA1">
      <w:t>N° 1</w:t>
    </w:r>
    <w:r w:rsidR="006413A0">
      <w:t>5</w:t>
    </w:r>
    <w:r w:rsidR="00B16CA1">
      <w:t xml:space="preserve"> </w:t>
    </w:r>
    <w:r>
      <w:t xml:space="preserve">– </w:t>
    </w:r>
    <w:r w:rsidR="006413A0">
      <w:t>Avril</w:t>
    </w:r>
    <w:r w:rsidR="00B16CA1">
      <w:t xml:space="preserve">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688E6" w14:textId="77777777" w:rsidR="00EF7980" w:rsidRDefault="00EF7980" w:rsidP="00EF7980">
    <w:pPr>
      <w:pStyle w:val="Brvesco-Titrecourant"/>
      <w:spacing w:before="510"/>
      <w:ind w:left="7313"/>
    </w:pPr>
    <w:r>
      <w:rPr>
        <w:noProof/>
        <w:lang w:eastAsia="fr-FR"/>
      </w:rPr>
      <w:drawing>
        <wp:anchor distT="0" distB="0" distL="114300" distR="114300" simplePos="0" relativeHeight="251658243" behindDoc="1" locked="0" layoutInCell="1" allowOverlap="1" wp14:anchorId="30F5799D" wp14:editId="54475C9E">
          <wp:simplePos x="0" y="0"/>
          <wp:positionH relativeFrom="page">
            <wp:align>left</wp:align>
          </wp:positionH>
          <wp:positionV relativeFrom="page">
            <wp:align>top</wp:align>
          </wp:positionV>
          <wp:extent cx="7598757" cy="10753198"/>
          <wp:effectExtent l="0" t="0" r="0" b="381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a:extLst>
                      <a:ext uri="{28A0092B-C50C-407E-A947-70E740481C1C}">
                        <a14:useLocalDpi xmlns:a14="http://schemas.microsoft.com/office/drawing/2010/main" val="0"/>
                      </a:ext>
                    </a:extLst>
                  </a:blip>
                  <a:stretch>
                    <a:fillRect/>
                  </a:stretch>
                </pic:blipFill>
                <pic:spPr>
                  <a:xfrm>
                    <a:off x="0" y="0"/>
                    <a:ext cx="7598757" cy="10753198"/>
                  </a:xfrm>
                  <a:prstGeom prst="rect">
                    <a:avLst/>
                  </a:prstGeom>
                </pic:spPr>
              </pic:pic>
            </a:graphicData>
          </a:graphic>
          <wp14:sizeRelH relativeFrom="margin">
            <wp14:pctWidth>0</wp14:pctWidth>
          </wp14:sizeRelH>
          <wp14:sizeRelV relativeFrom="margin">
            <wp14:pctHeight>0</wp14:pctHeight>
          </wp14:sizeRelV>
        </wp:anchor>
      </w:drawing>
    </w:r>
    <w:r>
      <w:t>BRÈVES ÉCONOMIQUES</w:t>
    </w:r>
  </w:p>
  <w:p w14:paraId="152EAA43" w14:textId="77777777" w:rsidR="00EF7980" w:rsidRDefault="00EF7980" w:rsidP="00EF7980">
    <w:pPr>
      <w:pStyle w:val="Brvesco-Titrecourant"/>
      <w:jc w:val="right"/>
    </w:pPr>
    <w:r>
      <w:t>DE LA HAYE</w:t>
    </w:r>
  </w:p>
  <w:p w14:paraId="3A46837D" w14:textId="77777777" w:rsidR="00EF7980" w:rsidRDefault="00EF7980" w:rsidP="00A21DA6">
    <w:pPr>
      <w:pStyle w:val="Brvesco-Datedeparution"/>
    </w:pPr>
    <w:r>
      <w:rPr>
        <w:noProof/>
        <w:lang w:eastAsia="fr-FR"/>
      </w:rPr>
      <w:drawing>
        <wp:anchor distT="0" distB="0" distL="114300" distR="114300" simplePos="0" relativeHeight="251658244" behindDoc="1" locked="0" layoutInCell="1" allowOverlap="1" wp14:anchorId="50B8F868" wp14:editId="631E93E8">
          <wp:simplePos x="0" y="0"/>
          <wp:positionH relativeFrom="page">
            <wp:align>left</wp:align>
          </wp:positionH>
          <wp:positionV relativeFrom="page">
            <wp:align>top</wp:align>
          </wp:positionV>
          <wp:extent cx="7574400" cy="10720800"/>
          <wp:effectExtent l="0" t="0" r="0" b="0"/>
          <wp:wrapNone/>
          <wp:docPr id="19" name="En-tê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n-tête"/>
                  <pic:cNvPicPr/>
                </pic:nvPicPr>
                <pic:blipFill>
                  <a:blip r:embed="rId2">
                    <a:extLst>
                      <a:ext uri="{28A0092B-C50C-407E-A947-70E740481C1C}">
                        <a14:useLocalDpi xmlns:a14="http://schemas.microsoft.com/office/drawing/2010/main" val="0"/>
                      </a:ext>
                    </a:extLst>
                  </a:blip>
                  <a:stretch>
                    <a:fillRect/>
                  </a:stretch>
                </pic:blipFill>
                <pic:spPr>
                  <a:xfrm>
                    <a:off x="0" y="0"/>
                    <a:ext cx="7574400" cy="1072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8126" w14:textId="77777777" w:rsidR="00EF7980" w:rsidRDefault="00EF7980" w:rsidP="007475EB">
    <w:pPr>
      <w:pStyle w:val="Brvesco-Titrecourant"/>
      <w:spacing w:before="510"/>
      <w:ind w:left="7313"/>
    </w:pPr>
    <w:r>
      <w:rPr>
        <w:noProof/>
        <w:lang w:eastAsia="fr-FR"/>
      </w:rPr>
      <w:drawing>
        <wp:anchor distT="0" distB="0" distL="114300" distR="114300" simplePos="0" relativeHeight="251658245" behindDoc="1" locked="0" layoutInCell="1" allowOverlap="1" wp14:anchorId="7AAE3D4F" wp14:editId="16F8DC12">
          <wp:simplePos x="0" y="0"/>
          <wp:positionH relativeFrom="page">
            <wp:posOffset>0</wp:posOffset>
          </wp:positionH>
          <wp:positionV relativeFrom="page">
            <wp:posOffset>3810</wp:posOffset>
          </wp:positionV>
          <wp:extent cx="7598410" cy="10753090"/>
          <wp:effectExtent l="0" t="0" r="2540" b="0"/>
          <wp:wrapNone/>
          <wp:docPr id="19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a:extLst>
                      <a:ext uri="{28A0092B-C50C-407E-A947-70E740481C1C}">
                        <a14:useLocalDpi xmlns:a14="http://schemas.microsoft.com/office/drawing/2010/main" val="0"/>
                      </a:ext>
                    </a:extLst>
                  </a:blip>
                  <a:stretch>
                    <a:fillRect/>
                  </a:stretch>
                </pic:blipFill>
                <pic:spPr>
                  <a:xfrm>
                    <a:off x="0" y="0"/>
                    <a:ext cx="7598410" cy="10753090"/>
                  </a:xfrm>
                  <a:prstGeom prst="rect">
                    <a:avLst/>
                  </a:prstGeom>
                </pic:spPr>
              </pic:pic>
            </a:graphicData>
          </a:graphic>
          <wp14:sizeRelH relativeFrom="margin">
            <wp14:pctWidth>0</wp14:pctWidth>
          </wp14:sizeRelH>
          <wp14:sizeRelV relativeFrom="margin">
            <wp14:pctHeight>0</wp14:pctHeight>
          </wp14:sizeRelV>
        </wp:anchor>
      </w:drawing>
    </w:r>
    <w:r>
      <w:t>BRÈVES ÉCONOMIQUES</w:t>
    </w:r>
  </w:p>
  <w:p w14:paraId="25C1856B" w14:textId="77777777" w:rsidR="00EF7980" w:rsidRDefault="00EF7980" w:rsidP="007475EB">
    <w:pPr>
      <w:pStyle w:val="Brvesco-Titrecourant"/>
      <w:jc w:val="right"/>
    </w:pPr>
    <w:r>
      <w:t>DES PAYS-BAS</w:t>
    </w:r>
  </w:p>
  <w:p w14:paraId="0C282208" w14:textId="77777777" w:rsidR="00EF7980" w:rsidRDefault="00EF7980" w:rsidP="007475EB">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CB7AB" w14:textId="77777777" w:rsidR="00EF7980" w:rsidRDefault="00EF7980" w:rsidP="00A21DA6">
    <w:pPr>
      <w:pStyle w:val="Brvesco-Datedeparution"/>
    </w:pPr>
    <w:r>
      <w:rPr>
        <w:noProof/>
        <w:lang w:eastAsia="fr-FR"/>
      </w:rPr>
      <w:drawing>
        <wp:anchor distT="0" distB="0" distL="114300" distR="114300" simplePos="0" relativeHeight="251658242" behindDoc="1" locked="0" layoutInCell="1" allowOverlap="1" wp14:anchorId="65194637" wp14:editId="15A7A25F">
          <wp:simplePos x="0" y="0"/>
          <wp:positionH relativeFrom="page">
            <wp:align>left</wp:align>
          </wp:positionH>
          <wp:positionV relativeFrom="page">
            <wp:align>top</wp:align>
          </wp:positionV>
          <wp:extent cx="7574400" cy="10720800"/>
          <wp:effectExtent l="0" t="0" r="0" b="0"/>
          <wp:wrapNone/>
          <wp:docPr id="198" name="En-tê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n-tête"/>
                  <pic:cNvPicPr/>
                </pic:nvPicPr>
                <pic:blipFill>
                  <a:blip r:embed="rId1">
                    <a:extLst>
                      <a:ext uri="{28A0092B-C50C-407E-A947-70E740481C1C}">
                        <a14:useLocalDpi xmlns:a14="http://schemas.microsoft.com/office/drawing/2010/main" val="0"/>
                      </a:ext>
                    </a:extLst>
                  </a:blip>
                  <a:stretch>
                    <a:fillRect/>
                  </a:stretch>
                </pic:blipFill>
                <pic:spPr>
                  <a:xfrm>
                    <a:off x="0" y="0"/>
                    <a:ext cx="7574400" cy="1072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76" type="#_x0000_t75" style="width:84.75pt;height:83.25pt" o:bullet="t">
        <v:imagedata r:id="rId1" o:title="pin-H1"/>
      </v:shape>
    </w:pict>
  </w:numPicBullet>
  <w:numPicBullet w:numPicBulletId="1">
    <w:pict>
      <v:shape id="_x0000_i1677" type="#_x0000_t75" style="width:84.75pt;height:83.25pt" o:bullet="t">
        <v:imagedata r:id="rId2" o:title="arrows-H1"/>
      </v:shape>
    </w:pict>
  </w:numPicBullet>
  <w:abstractNum w:abstractNumId="0" w15:restartNumberingAfterBreak="0">
    <w:nsid w:val="057A5A4A"/>
    <w:multiLevelType w:val="multilevel"/>
    <w:tmpl w:val="6B7C0CB6"/>
    <w:lvl w:ilvl="0">
      <w:numFmt w:val="none"/>
      <w:lvlText w:val="E"/>
      <w:lvlJc w:val="left"/>
      <w:pPr>
        <w:ind w:left="360" w:hanging="360"/>
      </w:pPr>
      <w:rPr>
        <w:rFonts w:ascii="Puces Breveco" w:hAnsi="Puces Breveco" w:hint="default"/>
        <w:color w:val="EF8A7E"/>
        <w:position w:val="-4"/>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6A9249D"/>
    <w:multiLevelType w:val="hybridMultilevel"/>
    <w:tmpl w:val="11624910"/>
    <w:lvl w:ilvl="0" w:tplc="65A28B46">
      <w:start w:val="1"/>
      <w:numFmt w:val="none"/>
      <w:pStyle w:val="Brvesco-Titre2F"/>
      <w:lvlText w:val="F"/>
      <w:lvlJc w:val="left"/>
      <w:pPr>
        <w:ind w:left="360" w:hanging="360"/>
      </w:pPr>
      <w:rPr>
        <w:rFonts w:ascii="PucesBreveco" w:hAnsi="PucesBreveco" w:hint="default"/>
        <w:color w:val="FF8D7E"/>
        <w:sz w:val="3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C9A19C1"/>
    <w:multiLevelType w:val="multilevel"/>
    <w:tmpl w:val="B21A0D08"/>
    <w:lvl w:ilvl="0">
      <w:start w:val="1"/>
      <w:numFmt w:val="none"/>
      <w:lvlText w:val="B"/>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464B6F"/>
    <w:multiLevelType w:val="multilevel"/>
    <w:tmpl w:val="CBF64068"/>
    <w:lvl w:ilvl="0">
      <w:numFmt w:val="none"/>
      <w:lvlText w:val="E"/>
      <w:lvlJc w:val="left"/>
      <w:pPr>
        <w:ind w:left="0" w:firstLine="0"/>
      </w:pPr>
      <w:rPr>
        <w:rFonts w:ascii="Puces Breveco" w:hAnsi="Puces Breveco" w:hint="default"/>
        <w:color w:val="EF8A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221364B"/>
    <w:multiLevelType w:val="multilevel"/>
    <w:tmpl w:val="CBF64068"/>
    <w:lvl w:ilvl="0">
      <w:numFmt w:val="none"/>
      <w:lvlText w:val="E"/>
      <w:lvlJc w:val="left"/>
      <w:pPr>
        <w:ind w:left="0" w:firstLine="0"/>
      </w:pPr>
      <w:rPr>
        <w:rFonts w:ascii="Puces Breveco" w:hAnsi="Puces Breveco" w:hint="default"/>
        <w:color w:val="EF8A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60B4A15"/>
    <w:multiLevelType w:val="multilevel"/>
    <w:tmpl w:val="282457DA"/>
    <w:lvl w:ilvl="0">
      <w:start w:val="1"/>
      <w:numFmt w:val="none"/>
      <w:lvlText w:val="B"/>
      <w:lvlJc w:val="left"/>
      <w:pPr>
        <w:ind w:left="360" w:hanging="360"/>
      </w:pPr>
      <w:rPr>
        <w:rFonts w:ascii="Puces Breveco" w:hAnsi="Puces Breveco" w:hint="default"/>
        <w:color w:val="EF8A7E"/>
        <w:sz w:val="4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8E08C9"/>
    <w:multiLevelType w:val="hybridMultilevel"/>
    <w:tmpl w:val="4C4204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856516"/>
    <w:multiLevelType w:val="multilevel"/>
    <w:tmpl w:val="C988E624"/>
    <w:lvl w:ilvl="0">
      <w:start w:val="1"/>
      <w:numFmt w:val="none"/>
      <w:lvlText w:val="G"/>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A4325D"/>
    <w:multiLevelType w:val="hybridMultilevel"/>
    <w:tmpl w:val="843C6E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EE5956"/>
    <w:multiLevelType w:val="hybridMultilevel"/>
    <w:tmpl w:val="CFE052BC"/>
    <w:lvl w:ilvl="0" w:tplc="040C000D">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0A75C4"/>
    <w:multiLevelType w:val="multilevel"/>
    <w:tmpl w:val="1FE02DCA"/>
    <w:name w:val="liste BE"/>
    <w:lvl w:ilvl="0">
      <w:start w:val="1"/>
      <w:numFmt w:val="bullet"/>
      <w:suff w:val="space"/>
      <w:lvlText w:val=""/>
      <w:lvlPicBulletId w:val="0"/>
      <w:lvlJc w:val="left"/>
      <w:pPr>
        <w:ind w:left="0" w:firstLine="0"/>
      </w:pPr>
      <w:rPr>
        <w:rFonts w:ascii="Symbol" w:hAnsi="Symbol" w:hint="default"/>
        <w:b/>
        <w:i w:val="0"/>
        <w:color w:val="auto"/>
      </w:rPr>
    </w:lvl>
    <w:lvl w:ilvl="1">
      <w:start w:val="1"/>
      <w:numFmt w:val="decimal"/>
      <w:lvlText w:val="%2 "/>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A8E4C42"/>
    <w:multiLevelType w:val="hybridMultilevel"/>
    <w:tmpl w:val="CD6AFCB8"/>
    <w:lvl w:ilvl="0" w:tplc="A2704920">
      <w:start w:val="1"/>
      <w:numFmt w:val="bullet"/>
      <w:lvlText w:val=""/>
      <w:lvlJc w:val="left"/>
      <w:pPr>
        <w:ind w:left="644" w:hanging="360"/>
      </w:pPr>
      <w:rPr>
        <w:rFonts w:ascii="Wingdings" w:hAnsi="Wingdings" w:hint="default"/>
        <w:color w:val="auto"/>
        <w:sz w:val="24"/>
        <w:szCs w:val="24"/>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15:restartNumberingAfterBreak="0">
    <w:nsid w:val="2E5B1569"/>
    <w:multiLevelType w:val="multilevel"/>
    <w:tmpl w:val="B21A0D08"/>
    <w:lvl w:ilvl="0">
      <w:start w:val="1"/>
      <w:numFmt w:val="none"/>
      <w:lvlText w:val="B"/>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FA3A0E"/>
    <w:multiLevelType w:val="multilevel"/>
    <w:tmpl w:val="5A48EC1C"/>
    <w:lvl w:ilvl="0">
      <w:start w:val="1"/>
      <w:numFmt w:val="none"/>
      <w:lvlText w:val="A"/>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3921CC"/>
    <w:multiLevelType w:val="multilevel"/>
    <w:tmpl w:val="54BE88F6"/>
    <w:lvl w:ilvl="0">
      <w:start w:val="1"/>
      <w:numFmt w:val="none"/>
      <w:lvlText w:val="G"/>
      <w:lvlJc w:val="left"/>
      <w:pPr>
        <w:ind w:left="360" w:hanging="360"/>
      </w:pPr>
      <w:rPr>
        <w:rFonts w:ascii="Puces Breveco" w:hAnsi="Puces Breveco" w:hint="default"/>
        <w:color w:val="EF8A7E"/>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8780CFC"/>
    <w:multiLevelType w:val="multilevel"/>
    <w:tmpl w:val="040C001D"/>
    <w:name w:val="liste BE22"/>
    <w:styleLink w:val="ListeBrco"/>
    <w:lvl w:ilvl="0">
      <w:start w:val="1"/>
      <w:numFmt w:val="bullet"/>
      <w:lvlText w:val="E"/>
      <w:lvlJc w:val="left"/>
      <w:pPr>
        <w:ind w:left="360" w:hanging="360"/>
      </w:pPr>
      <w:rPr>
        <w:rFonts w:ascii="bulletsBE" w:hAnsi="bulletsBE" w:hint="default"/>
        <w:color w:val="EF8A7E"/>
        <w:sz w:val="48"/>
      </w:rPr>
    </w:lvl>
    <w:lvl w:ilvl="1">
      <w:start w:val="1"/>
      <w:numFmt w:val="decimal"/>
      <w:lvlText w:val="%2)"/>
      <w:lvlJc w:val="left"/>
      <w:pPr>
        <w:ind w:left="720" w:hanging="360"/>
      </w:pPr>
      <w:rPr>
        <w:rFonts w:ascii="Marianne Medium" w:hAnsi="Marianne Medium"/>
        <w:b w:val="0"/>
        <w:i w:val="0"/>
        <w:color w:val="4472C4"/>
        <w:sz w:val="28"/>
      </w:rPr>
    </w:lvl>
    <w:lvl w:ilvl="2">
      <w:start w:val="1"/>
      <w:numFmt w:val="none"/>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91A57DE"/>
    <w:multiLevelType w:val="multilevel"/>
    <w:tmpl w:val="21FACF3C"/>
    <w:lvl w:ilvl="0">
      <w:numFmt w:val="none"/>
      <w:lvlText w:val="C"/>
      <w:lvlJc w:val="left"/>
      <w:pPr>
        <w:ind w:left="360" w:hanging="360"/>
      </w:pPr>
      <w:rPr>
        <w:rFonts w:ascii="Puces Breveco" w:hAnsi="Puces Breveco" w:hint="default"/>
        <w:color w:val="EF8A7E"/>
        <w:sz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33071C"/>
    <w:multiLevelType w:val="multilevel"/>
    <w:tmpl w:val="640C8864"/>
    <w:lvl w:ilvl="0">
      <w:numFmt w:val="none"/>
      <w:lvlText w:val="E"/>
      <w:lvlJc w:val="left"/>
      <w:pPr>
        <w:ind w:left="0" w:firstLine="0"/>
      </w:pPr>
      <w:rPr>
        <w:rFonts w:ascii="Puces Breveco" w:hAnsi="Puces Breveco" w:hint="default"/>
        <w:color w:val="EF8A7E"/>
        <w:position w:val="4"/>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7A24287"/>
    <w:multiLevelType w:val="hybridMultilevel"/>
    <w:tmpl w:val="61CE8BC0"/>
    <w:lvl w:ilvl="0" w:tplc="15303F8C">
      <w:numFmt w:val="bullet"/>
      <w:lvlText w:val="-"/>
      <w:lvlJc w:val="left"/>
      <w:pPr>
        <w:ind w:left="720" w:hanging="360"/>
      </w:pPr>
      <w:rPr>
        <w:rFonts w:ascii="Marianne" w:eastAsia="Calibri" w:hAnsi="Marianne"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908094C"/>
    <w:multiLevelType w:val="multilevel"/>
    <w:tmpl w:val="E0BABE20"/>
    <w:lvl w:ilvl="0">
      <w:start w:val="1"/>
      <w:numFmt w:val="none"/>
      <w:lvlText w:val="G"/>
      <w:lvlJc w:val="left"/>
      <w:pPr>
        <w:ind w:left="360" w:hanging="360"/>
      </w:pPr>
      <w:rPr>
        <w:rFonts w:ascii="Puces Breveco" w:hAnsi="Puces Breveco" w:hint="default"/>
        <w:color w:val="EF8A7E"/>
        <w:sz w:val="4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695C7F"/>
    <w:multiLevelType w:val="multilevel"/>
    <w:tmpl w:val="040C001D"/>
    <w:name w:val="liste BE222"/>
    <w:numStyleLink w:val="ListeBrco"/>
  </w:abstractNum>
  <w:abstractNum w:abstractNumId="23" w15:restartNumberingAfterBreak="0">
    <w:nsid w:val="4D2600BF"/>
    <w:multiLevelType w:val="hybridMultilevel"/>
    <w:tmpl w:val="910AD398"/>
    <w:lvl w:ilvl="0" w:tplc="2DAA32A8">
      <w:start w:val="1"/>
      <w:numFmt w:val="none"/>
      <w:pStyle w:val="Brvesco-Titre2B"/>
      <w:lvlText w:val="B"/>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F534AED"/>
    <w:multiLevelType w:val="hybridMultilevel"/>
    <w:tmpl w:val="FC444AD2"/>
    <w:lvl w:ilvl="0" w:tplc="05F4AF12">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622A20AB"/>
    <w:multiLevelType w:val="multilevel"/>
    <w:tmpl w:val="040C001D"/>
    <w:name w:val="liste B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2330537"/>
    <w:multiLevelType w:val="hybridMultilevel"/>
    <w:tmpl w:val="90989D94"/>
    <w:lvl w:ilvl="0" w:tplc="C996326C">
      <w:start w:val="1"/>
      <w:numFmt w:val="none"/>
      <w:pStyle w:val="Brvesco-Titre2A"/>
      <w:lvlText w:val="A"/>
      <w:lvlJc w:val="left"/>
      <w:pPr>
        <w:ind w:left="360" w:hanging="360"/>
      </w:pPr>
      <w:rPr>
        <w:rFonts w:ascii="PucesBreveco" w:hAnsi="PucesBreveco" w:hint="default"/>
        <w:color w:val="FF8D7E"/>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3AC12B8"/>
    <w:multiLevelType w:val="hybridMultilevel"/>
    <w:tmpl w:val="A330D6C8"/>
    <w:lvl w:ilvl="0" w:tplc="C43263A2">
      <w:numFmt w:val="bullet"/>
      <w:lvlText w:val="-"/>
      <w:lvlJc w:val="left"/>
      <w:pPr>
        <w:ind w:left="720" w:hanging="360"/>
      </w:pPr>
      <w:rPr>
        <w:rFonts w:ascii="Marianne Thin" w:eastAsiaTheme="minorHAnsi" w:hAnsi="Marianne Thin" w:cs="Times New Roman (Corps C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75B4D88"/>
    <w:multiLevelType w:val="multilevel"/>
    <w:tmpl w:val="EF1A3AC8"/>
    <w:lvl w:ilvl="0">
      <w:numFmt w:val="none"/>
      <w:lvlText w:val="E"/>
      <w:lvlJc w:val="left"/>
      <w:pPr>
        <w:ind w:left="360" w:hanging="360"/>
      </w:pPr>
      <w:rPr>
        <w:rFonts w:ascii="Puces Breveco" w:hAnsi="Puces Breveco" w:hint="default"/>
        <w:color w:val="auto"/>
        <w:position w:val="-4"/>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A8F3938"/>
    <w:multiLevelType w:val="multilevel"/>
    <w:tmpl w:val="52645B6A"/>
    <w:lvl w:ilvl="0">
      <w:start w:val="1"/>
      <w:numFmt w:val="bullet"/>
      <w:lvlText w:val=""/>
      <w:lvlPicBulletId w:val="0"/>
      <w:lvlJc w:val="left"/>
      <w:pPr>
        <w:ind w:left="360" w:hanging="360"/>
      </w:pPr>
      <w:rPr>
        <w:rFonts w:ascii="Symbol" w:hAnsi="Symbol" w:hint="default"/>
        <w:color w:val="auto"/>
        <w:position w:val="-4"/>
        <w:sz w:val="6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6AF46FA9"/>
    <w:multiLevelType w:val="hybridMultilevel"/>
    <w:tmpl w:val="6A6894B4"/>
    <w:lvl w:ilvl="0" w:tplc="372A94C0">
      <w:numFmt w:val="none"/>
      <w:pStyle w:val="Brvesco-Titre2C"/>
      <w:lvlText w:val="C"/>
      <w:lvlJc w:val="left"/>
      <w:pPr>
        <w:ind w:left="360" w:hanging="360"/>
      </w:pPr>
      <w:rPr>
        <w:rFonts w:ascii="PucesBreveco" w:hAnsi="PucesBreveco" w:hint="default"/>
        <w:color w:val="FF8D7E"/>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B172BDF"/>
    <w:multiLevelType w:val="multilevel"/>
    <w:tmpl w:val="3D148EEA"/>
    <w:lvl w:ilvl="0">
      <w:start w:val="1"/>
      <w:numFmt w:val="bullet"/>
      <w:pStyle w:val="Brvesco-ChiffreclTitre"/>
      <w:suff w:val="space"/>
      <w:lvlText w:val=""/>
      <w:lvlPicBulletId w:val="1"/>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70460019"/>
    <w:multiLevelType w:val="hybridMultilevel"/>
    <w:tmpl w:val="ED28D2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61433EF"/>
    <w:multiLevelType w:val="multilevel"/>
    <w:tmpl w:val="2618F2BC"/>
    <w:lvl w:ilvl="0">
      <w:start w:val="1"/>
      <w:numFmt w:val="none"/>
      <w:lvlText w:val="F"/>
      <w:lvlJc w:val="left"/>
      <w:pPr>
        <w:ind w:left="360" w:hanging="360"/>
      </w:pPr>
      <w:rPr>
        <w:rFonts w:ascii="Puces Breveco" w:hAnsi="Puces Breveco" w:hint="default"/>
        <w:color w:val="EF8A7E"/>
        <w:sz w:val="3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86E77C4"/>
    <w:multiLevelType w:val="multilevel"/>
    <w:tmpl w:val="D48A6844"/>
    <w:name w:val="liste BE2222"/>
    <w:lvl w:ilvl="0">
      <w:start w:val="1"/>
      <w:numFmt w:val="bullet"/>
      <w:suff w:val="space"/>
      <w:lvlText w:val=""/>
      <w:lvlPicBulletId w:val="0"/>
      <w:lvlJc w:val="left"/>
      <w:pPr>
        <w:ind w:left="0" w:firstLine="0"/>
      </w:pPr>
      <w:rPr>
        <w:rFonts w:ascii="Symbol" w:hAnsi="Symbol" w:hint="default"/>
        <w:color w:val="auto"/>
        <w:sz w:val="48"/>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6"/>
  </w:num>
  <w:num w:numId="2">
    <w:abstractNumId w:val="2"/>
  </w:num>
  <w:num w:numId="3">
    <w:abstractNumId w:val="31"/>
  </w:num>
  <w:num w:numId="4">
    <w:abstractNumId w:val="29"/>
  </w:num>
  <w:num w:numId="5">
    <w:abstractNumId w:val="28"/>
  </w:num>
  <w:num w:numId="6">
    <w:abstractNumId w:val="0"/>
  </w:num>
  <w:num w:numId="7">
    <w:abstractNumId w:val="18"/>
  </w:num>
  <w:num w:numId="8">
    <w:abstractNumId w:val="5"/>
  </w:num>
  <w:num w:numId="9">
    <w:abstractNumId w:val="23"/>
  </w:num>
  <w:num w:numId="10">
    <w:abstractNumId w:val="4"/>
  </w:num>
  <w:num w:numId="11">
    <w:abstractNumId w:val="6"/>
  </w:num>
  <w:num w:numId="12">
    <w:abstractNumId w:val="3"/>
  </w:num>
  <w:num w:numId="13">
    <w:abstractNumId w:val="30"/>
  </w:num>
  <w:num w:numId="14">
    <w:abstractNumId w:val="13"/>
  </w:num>
  <w:num w:numId="15">
    <w:abstractNumId w:val="17"/>
  </w:num>
  <w:num w:numId="16">
    <w:abstractNumId w:val="19"/>
  </w:num>
  <w:num w:numId="17">
    <w:abstractNumId w:val="21"/>
  </w:num>
  <w:num w:numId="18">
    <w:abstractNumId w:val="8"/>
  </w:num>
  <w:num w:numId="19">
    <w:abstractNumId w:val="15"/>
  </w:num>
  <w:num w:numId="20">
    <w:abstractNumId w:val="1"/>
  </w:num>
  <w:num w:numId="21">
    <w:abstractNumId w:val="33"/>
  </w:num>
  <w:num w:numId="22">
    <w:abstractNumId w:val="26"/>
  </w:num>
  <w:num w:numId="23">
    <w:abstractNumId w:val="14"/>
  </w:num>
  <w:num w:numId="24">
    <w:abstractNumId w:val="9"/>
  </w:num>
  <w:num w:numId="25">
    <w:abstractNumId w:val="32"/>
  </w:num>
  <w:num w:numId="26">
    <w:abstractNumId w:val="12"/>
  </w:num>
  <w:num w:numId="27">
    <w:abstractNumId w:val="31"/>
  </w:num>
  <w:num w:numId="28">
    <w:abstractNumId w:val="20"/>
  </w:num>
  <w:num w:numId="29">
    <w:abstractNumId w:val="7"/>
  </w:num>
  <w:num w:numId="30">
    <w:abstractNumId w:val="24"/>
  </w:num>
  <w:num w:numId="31">
    <w:abstractNumId w:val="10"/>
  </w:num>
  <w:num w:numId="32">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08"/>
  <w:hyphenationZone w:val="425"/>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257"/>
    <w:rsid w:val="000018A7"/>
    <w:rsid w:val="00013834"/>
    <w:rsid w:val="000147FA"/>
    <w:rsid w:val="00017A3B"/>
    <w:rsid w:val="00021024"/>
    <w:rsid w:val="000218EE"/>
    <w:rsid w:val="0002460A"/>
    <w:rsid w:val="00031B7A"/>
    <w:rsid w:val="0003719F"/>
    <w:rsid w:val="00042852"/>
    <w:rsid w:val="00061DCD"/>
    <w:rsid w:val="00071528"/>
    <w:rsid w:val="000739EB"/>
    <w:rsid w:val="00077780"/>
    <w:rsid w:val="000871C8"/>
    <w:rsid w:val="00090078"/>
    <w:rsid w:val="00096D71"/>
    <w:rsid w:val="00096F4B"/>
    <w:rsid w:val="000A5A83"/>
    <w:rsid w:val="000B16DC"/>
    <w:rsid w:val="000B2BB1"/>
    <w:rsid w:val="000C2590"/>
    <w:rsid w:val="000C7CB0"/>
    <w:rsid w:val="000D58D9"/>
    <w:rsid w:val="000D7FC2"/>
    <w:rsid w:val="000E0442"/>
    <w:rsid w:val="000E254C"/>
    <w:rsid w:val="000F5619"/>
    <w:rsid w:val="000F5CC1"/>
    <w:rsid w:val="00100598"/>
    <w:rsid w:val="0010173B"/>
    <w:rsid w:val="00127431"/>
    <w:rsid w:val="001278B9"/>
    <w:rsid w:val="00131092"/>
    <w:rsid w:val="00137858"/>
    <w:rsid w:val="00140D8C"/>
    <w:rsid w:val="00161853"/>
    <w:rsid w:val="00164190"/>
    <w:rsid w:val="00166177"/>
    <w:rsid w:val="00167F31"/>
    <w:rsid w:val="00193527"/>
    <w:rsid w:val="00193C9B"/>
    <w:rsid w:val="0019436A"/>
    <w:rsid w:val="001A032A"/>
    <w:rsid w:val="001A1D88"/>
    <w:rsid w:val="001C7301"/>
    <w:rsid w:val="001E4E02"/>
    <w:rsid w:val="001E5185"/>
    <w:rsid w:val="001E7DF5"/>
    <w:rsid w:val="0020248D"/>
    <w:rsid w:val="002119DB"/>
    <w:rsid w:val="00212424"/>
    <w:rsid w:val="00213671"/>
    <w:rsid w:val="00221211"/>
    <w:rsid w:val="00224C20"/>
    <w:rsid w:val="00231708"/>
    <w:rsid w:val="00233A91"/>
    <w:rsid w:val="00236956"/>
    <w:rsid w:val="00236B52"/>
    <w:rsid w:val="00247A2D"/>
    <w:rsid w:val="00253C55"/>
    <w:rsid w:val="002659F0"/>
    <w:rsid w:val="00273630"/>
    <w:rsid w:val="00276D25"/>
    <w:rsid w:val="00276F29"/>
    <w:rsid w:val="00280F49"/>
    <w:rsid w:val="0028576D"/>
    <w:rsid w:val="00293226"/>
    <w:rsid w:val="00296F30"/>
    <w:rsid w:val="002A6257"/>
    <w:rsid w:val="002B1E86"/>
    <w:rsid w:val="002D5528"/>
    <w:rsid w:val="002F28F0"/>
    <w:rsid w:val="00300411"/>
    <w:rsid w:val="003062D7"/>
    <w:rsid w:val="00307281"/>
    <w:rsid w:val="0031198B"/>
    <w:rsid w:val="00311C67"/>
    <w:rsid w:val="00322AB3"/>
    <w:rsid w:val="00330964"/>
    <w:rsid w:val="0033392F"/>
    <w:rsid w:val="003351DD"/>
    <w:rsid w:val="003378B5"/>
    <w:rsid w:val="00341DCC"/>
    <w:rsid w:val="00344668"/>
    <w:rsid w:val="00363363"/>
    <w:rsid w:val="00373239"/>
    <w:rsid w:val="00377815"/>
    <w:rsid w:val="00382BC9"/>
    <w:rsid w:val="00396810"/>
    <w:rsid w:val="003A7BD5"/>
    <w:rsid w:val="003B1306"/>
    <w:rsid w:val="003C7D25"/>
    <w:rsid w:val="003D3B2E"/>
    <w:rsid w:val="003D3EF1"/>
    <w:rsid w:val="003D571F"/>
    <w:rsid w:val="003E2145"/>
    <w:rsid w:val="004022D0"/>
    <w:rsid w:val="004069F8"/>
    <w:rsid w:val="00406DB7"/>
    <w:rsid w:val="0041375C"/>
    <w:rsid w:val="00414645"/>
    <w:rsid w:val="004242E6"/>
    <w:rsid w:val="00427B56"/>
    <w:rsid w:val="004436BB"/>
    <w:rsid w:val="00450444"/>
    <w:rsid w:val="004510FC"/>
    <w:rsid w:val="00460F2A"/>
    <w:rsid w:val="00464E4D"/>
    <w:rsid w:val="004761BA"/>
    <w:rsid w:val="004816F5"/>
    <w:rsid w:val="00482840"/>
    <w:rsid w:val="0049131F"/>
    <w:rsid w:val="004B1FA9"/>
    <w:rsid w:val="004C2697"/>
    <w:rsid w:val="004C2FF0"/>
    <w:rsid w:val="004C4314"/>
    <w:rsid w:val="004C52A7"/>
    <w:rsid w:val="004D49ED"/>
    <w:rsid w:val="004F058F"/>
    <w:rsid w:val="005044CF"/>
    <w:rsid w:val="00511781"/>
    <w:rsid w:val="00521A77"/>
    <w:rsid w:val="00522CF7"/>
    <w:rsid w:val="005251B3"/>
    <w:rsid w:val="0054576D"/>
    <w:rsid w:val="0055289E"/>
    <w:rsid w:val="00561743"/>
    <w:rsid w:val="0056257E"/>
    <w:rsid w:val="00562B01"/>
    <w:rsid w:val="00566572"/>
    <w:rsid w:val="005679AB"/>
    <w:rsid w:val="00570F43"/>
    <w:rsid w:val="005766D5"/>
    <w:rsid w:val="005778E9"/>
    <w:rsid w:val="005968FA"/>
    <w:rsid w:val="005B5BC9"/>
    <w:rsid w:val="005C63F0"/>
    <w:rsid w:val="005F48A5"/>
    <w:rsid w:val="006045B9"/>
    <w:rsid w:val="00614679"/>
    <w:rsid w:val="00626D9D"/>
    <w:rsid w:val="00627E0B"/>
    <w:rsid w:val="00633427"/>
    <w:rsid w:val="00635032"/>
    <w:rsid w:val="00636810"/>
    <w:rsid w:val="0064079C"/>
    <w:rsid w:val="006413A0"/>
    <w:rsid w:val="006418AA"/>
    <w:rsid w:val="00641A05"/>
    <w:rsid w:val="00643CED"/>
    <w:rsid w:val="00682C2E"/>
    <w:rsid w:val="0068497B"/>
    <w:rsid w:val="00693C17"/>
    <w:rsid w:val="00694179"/>
    <w:rsid w:val="006A0CA0"/>
    <w:rsid w:val="006A2330"/>
    <w:rsid w:val="006B6C4E"/>
    <w:rsid w:val="006B7B87"/>
    <w:rsid w:val="006C6112"/>
    <w:rsid w:val="006D01E8"/>
    <w:rsid w:val="006D36A4"/>
    <w:rsid w:val="006E1A02"/>
    <w:rsid w:val="006E1E16"/>
    <w:rsid w:val="006E583F"/>
    <w:rsid w:val="006E60BC"/>
    <w:rsid w:val="006F2628"/>
    <w:rsid w:val="006F4404"/>
    <w:rsid w:val="006F77C6"/>
    <w:rsid w:val="007054BD"/>
    <w:rsid w:val="00707BD2"/>
    <w:rsid w:val="00730121"/>
    <w:rsid w:val="0073096C"/>
    <w:rsid w:val="007475EB"/>
    <w:rsid w:val="007541F0"/>
    <w:rsid w:val="00761FA9"/>
    <w:rsid w:val="007906B2"/>
    <w:rsid w:val="007A0897"/>
    <w:rsid w:val="007A2B50"/>
    <w:rsid w:val="007A30AA"/>
    <w:rsid w:val="007A64BC"/>
    <w:rsid w:val="007B3C34"/>
    <w:rsid w:val="007D04F7"/>
    <w:rsid w:val="007D7808"/>
    <w:rsid w:val="007E4E6B"/>
    <w:rsid w:val="007E58AF"/>
    <w:rsid w:val="0080014E"/>
    <w:rsid w:val="00806CE3"/>
    <w:rsid w:val="00834465"/>
    <w:rsid w:val="008369EF"/>
    <w:rsid w:val="008400C1"/>
    <w:rsid w:val="00841368"/>
    <w:rsid w:val="00841547"/>
    <w:rsid w:val="0084690B"/>
    <w:rsid w:val="00855368"/>
    <w:rsid w:val="008605DA"/>
    <w:rsid w:val="00863AEF"/>
    <w:rsid w:val="00870C3D"/>
    <w:rsid w:val="008829F6"/>
    <w:rsid w:val="00891F72"/>
    <w:rsid w:val="008950FF"/>
    <w:rsid w:val="0089546B"/>
    <w:rsid w:val="008A53D1"/>
    <w:rsid w:val="008A6003"/>
    <w:rsid w:val="008C6E9F"/>
    <w:rsid w:val="008D2082"/>
    <w:rsid w:val="008E66C6"/>
    <w:rsid w:val="008F58FB"/>
    <w:rsid w:val="008F7E9A"/>
    <w:rsid w:val="00904154"/>
    <w:rsid w:val="00935D37"/>
    <w:rsid w:val="009402BD"/>
    <w:rsid w:val="009415DF"/>
    <w:rsid w:val="00943265"/>
    <w:rsid w:val="00945A66"/>
    <w:rsid w:val="00947AD6"/>
    <w:rsid w:val="00960596"/>
    <w:rsid w:val="00964EFF"/>
    <w:rsid w:val="0097061F"/>
    <w:rsid w:val="00971D66"/>
    <w:rsid w:val="00973CDF"/>
    <w:rsid w:val="009756EA"/>
    <w:rsid w:val="009830CB"/>
    <w:rsid w:val="00993D66"/>
    <w:rsid w:val="0099575B"/>
    <w:rsid w:val="009B140D"/>
    <w:rsid w:val="009B202E"/>
    <w:rsid w:val="009B67FF"/>
    <w:rsid w:val="009E654E"/>
    <w:rsid w:val="009F1C50"/>
    <w:rsid w:val="009F3E82"/>
    <w:rsid w:val="009F5791"/>
    <w:rsid w:val="00A05CAC"/>
    <w:rsid w:val="00A16187"/>
    <w:rsid w:val="00A212B2"/>
    <w:rsid w:val="00A21DA6"/>
    <w:rsid w:val="00A31A9C"/>
    <w:rsid w:val="00A44AE1"/>
    <w:rsid w:val="00A558A4"/>
    <w:rsid w:val="00A6298F"/>
    <w:rsid w:val="00A636D1"/>
    <w:rsid w:val="00A81A04"/>
    <w:rsid w:val="00A84307"/>
    <w:rsid w:val="00A8715C"/>
    <w:rsid w:val="00A9013F"/>
    <w:rsid w:val="00AA3189"/>
    <w:rsid w:val="00AC4D92"/>
    <w:rsid w:val="00AC77D9"/>
    <w:rsid w:val="00AD74EB"/>
    <w:rsid w:val="00AE151F"/>
    <w:rsid w:val="00AE2C13"/>
    <w:rsid w:val="00AE57EF"/>
    <w:rsid w:val="00AF75F9"/>
    <w:rsid w:val="00B03ACE"/>
    <w:rsid w:val="00B054AB"/>
    <w:rsid w:val="00B11569"/>
    <w:rsid w:val="00B16455"/>
    <w:rsid w:val="00B16CA1"/>
    <w:rsid w:val="00B16F18"/>
    <w:rsid w:val="00B4052D"/>
    <w:rsid w:val="00B40C12"/>
    <w:rsid w:val="00B41DB3"/>
    <w:rsid w:val="00B46879"/>
    <w:rsid w:val="00B4694C"/>
    <w:rsid w:val="00B66F95"/>
    <w:rsid w:val="00B738DC"/>
    <w:rsid w:val="00B853C1"/>
    <w:rsid w:val="00B917E8"/>
    <w:rsid w:val="00B94B35"/>
    <w:rsid w:val="00B95AF7"/>
    <w:rsid w:val="00B96883"/>
    <w:rsid w:val="00BB43E3"/>
    <w:rsid w:val="00BC62CF"/>
    <w:rsid w:val="00BC7319"/>
    <w:rsid w:val="00BD1B20"/>
    <w:rsid w:val="00BD636C"/>
    <w:rsid w:val="00BE25AA"/>
    <w:rsid w:val="00BF0DF7"/>
    <w:rsid w:val="00BF0E3C"/>
    <w:rsid w:val="00C023E1"/>
    <w:rsid w:val="00C07E10"/>
    <w:rsid w:val="00C11798"/>
    <w:rsid w:val="00C13E4D"/>
    <w:rsid w:val="00C2096F"/>
    <w:rsid w:val="00C338E5"/>
    <w:rsid w:val="00C33FA3"/>
    <w:rsid w:val="00C40CB5"/>
    <w:rsid w:val="00C422EC"/>
    <w:rsid w:val="00C47499"/>
    <w:rsid w:val="00C52F3D"/>
    <w:rsid w:val="00C657F7"/>
    <w:rsid w:val="00C729AC"/>
    <w:rsid w:val="00C7736B"/>
    <w:rsid w:val="00C8471E"/>
    <w:rsid w:val="00C84804"/>
    <w:rsid w:val="00C85B53"/>
    <w:rsid w:val="00C94516"/>
    <w:rsid w:val="00C979F4"/>
    <w:rsid w:val="00CA6BF6"/>
    <w:rsid w:val="00CA6C8F"/>
    <w:rsid w:val="00CB4308"/>
    <w:rsid w:val="00CD0B7B"/>
    <w:rsid w:val="00CD3D5E"/>
    <w:rsid w:val="00CF4767"/>
    <w:rsid w:val="00D03701"/>
    <w:rsid w:val="00D058C5"/>
    <w:rsid w:val="00D2411E"/>
    <w:rsid w:val="00D2745F"/>
    <w:rsid w:val="00D36B83"/>
    <w:rsid w:val="00D408C0"/>
    <w:rsid w:val="00D41D29"/>
    <w:rsid w:val="00D446DB"/>
    <w:rsid w:val="00D51E2C"/>
    <w:rsid w:val="00D6464D"/>
    <w:rsid w:val="00D6514D"/>
    <w:rsid w:val="00D677CB"/>
    <w:rsid w:val="00D71D27"/>
    <w:rsid w:val="00D82172"/>
    <w:rsid w:val="00D83A1B"/>
    <w:rsid w:val="00DA220C"/>
    <w:rsid w:val="00DA344A"/>
    <w:rsid w:val="00DA6FDE"/>
    <w:rsid w:val="00DC4FC5"/>
    <w:rsid w:val="00DC73A7"/>
    <w:rsid w:val="00DD3B79"/>
    <w:rsid w:val="00DD6732"/>
    <w:rsid w:val="00DE1560"/>
    <w:rsid w:val="00DE7DF6"/>
    <w:rsid w:val="00E15630"/>
    <w:rsid w:val="00E2399E"/>
    <w:rsid w:val="00E261E9"/>
    <w:rsid w:val="00E308DD"/>
    <w:rsid w:val="00E55E19"/>
    <w:rsid w:val="00E61D53"/>
    <w:rsid w:val="00E75662"/>
    <w:rsid w:val="00EA371F"/>
    <w:rsid w:val="00EB1645"/>
    <w:rsid w:val="00ED2DF5"/>
    <w:rsid w:val="00EE1F79"/>
    <w:rsid w:val="00EE3047"/>
    <w:rsid w:val="00EE3360"/>
    <w:rsid w:val="00EF34F8"/>
    <w:rsid w:val="00EF37DE"/>
    <w:rsid w:val="00EF7980"/>
    <w:rsid w:val="00F01858"/>
    <w:rsid w:val="00F0772B"/>
    <w:rsid w:val="00F2055E"/>
    <w:rsid w:val="00F263D1"/>
    <w:rsid w:val="00F30F24"/>
    <w:rsid w:val="00F36F28"/>
    <w:rsid w:val="00F567B5"/>
    <w:rsid w:val="00F61F82"/>
    <w:rsid w:val="00F67213"/>
    <w:rsid w:val="00F71854"/>
    <w:rsid w:val="00F80C6C"/>
    <w:rsid w:val="00F8307A"/>
    <w:rsid w:val="00F83126"/>
    <w:rsid w:val="00F836C8"/>
    <w:rsid w:val="00F8509B"/>
    <w:rsid w:val="00F866D1"/>
    <w:rsid w:val="00FA14C2"/>
    <w:rsid w:val="00FB1165"/>
    <w:rsid w:val="00FB3193"/>
    <w:rsid w:val="00FB32B4"/>
    <w:rsid w:val="00FB55EC"/>
    <w:rsid w:val="00FC27F3"/>
    <w:rsid w:val="00FC6A60"/>
    <w:rsid w:val="00FC734A"/>
    <w:rsid w:val="00FD4DFB"/>
    <w:rsid w:val="00FD68E7"/>
    <w:rsid w:val="00FE4B83"/>
    <w:rsid w:val="00FF29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3B97B"/>
  <w15:chartTrackingRefBased/>
  <w15:docId w15:val="{19275729-3802-453A-AAF5-BD483F94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D3D5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84804"/>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2B1E8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mportant">
    <w:name w:val="Important"/>
    <w:basedOn w:val="Normal"/>
    <w:qFormat/>
    <w:rsid w:val="00960596"/>
    <w:pPr>
      <w:spacing w:line="276" w:lineRule="auto"/>
    </w:pPr>
    <w:rPr>
      <w:rFonts w:ascii="Montserrat Medium" w:eastAsia="Arial" w:hAnsi="Montserrat Medium" w:cs="Arial"/>
      <w:color w:val="8888E2"/>
      <w:sz w:val="28"/>
      <w:szCs w:val="22"/>
      <w:lang w:val="fr" w:eastAsia="fr-FR"/>
    </w:rPr>
  </w:style>
  <w:style w:type="paragraph" w:customStyle="1" w:styleId="Brvesco-Normal">
    <w:name w:val="BrèvesÉco - Normal"/>
    <w:basedOn w:val="Normal"/>
    <w:qFormat/>
    <w:rsid w:val="009B67FF"/>
    <w:pPr>
      <w:spacing w:line="260" w:lineRule="exact"/>
      <w:jc w:val="both"/>
    </w:pPr>
    <w:rPr>
      <w:rFonts w:ascii="Marianne" w:hAnsi="Marianne" w:cs="Times New Roman (Corps CS)"/>
      <w:color w:val="1A171B"/>
      <w:sz w:val="20"/>
    </w:rPr>
  </w:style>
  <w:style w:type="paragraph" w:customStyle="1" w:styleId="Brvesco-Intro">
    <w:name w:val="BrèvesÉco - Intro"/>
    <w:basedOn w:val="Brvesco-Normal"/>
    <w:autoRedefine/>
    <w:qFormat/>
    <w:rsid w:val="00414645"/>
    <w:pPr>
      <w:spacing w:after="520" w:line="360" w:lineRule="exact"/>
      <w:contextualSpacing/>
    </w:pPr>
    <w:rPr>
      <w:color w:val="484D7A"/>
      <w:sz w:val="26"/>
      <w:lang w:val="en-US"/>
    </w:rPr>
  </w:style>
  <w:style w:type="paragraph" w:customStyle="1" w:styleId="Brvesco-Titreintro">
    <w:name w:val="BrèvesÉco - Titre intro"/>
    <w:basedOn w:val="Normal"/>
    <w:qFormat/>
    <w:rsid w:val="00307281"/>
    <w:pPr>
      <w:tabs>
        <w:tab w:val="left" w:pos="357"/>
      </w:tabs>
      <w:spacing w:after="180" w:line="360" w:lineRule="exact"/>
      <w:contextualSpacing/>
      <w:jc w:val="both"/>
    </w:pPr>
    <w:rPr>
      <w:rFonts w:ascii="Marianne" w:hAnsi="Marianne" w:cs="Times New Roman (Corps CS)"/>
      <w:b/>
      <w:color w:val="FF8D7E"/>
      <w:sz w:val="30"/>
      <w:lang w:val="en-US"/>
    </w:rPr>
  </w:style>
  <w:style w:type="paragraph" w:customStyle="1" w:styleId="Brvesco-Titre2">
    <w:name w:val="BrèvesÉco - Titre 2"/>
    <w:basedOn w:val="Brvesco-Titreintro"/>
    <w:qFormat/>
    <w:rsid w:val="00307281"/>
    <w:pPr>
      <w:numPr>
        <w:numId w:val="2"/>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qFormat/>
    <w:rsid w:val="00806CE3"/>
    <w:pPr>
      <w:suppressAutoHyphens/>
      <w:spacing w:before="520" w:after="260"/>
      <w:mirrorIndents/>
    </w:pPr>
    <w:rPr>
      <w:rFonts w:ascii="Marianne Medium" w:hAnsi="Marianne Medium"/>
      <w:color w:val="5770BE"/>
      <w:sz w:val="26"/>
      <w:lang w:val="en-US"/>
    </w:rPr>
  </w:style>
  <w:style w:type="paragraph" w:styleId="En-tte">
    <w:name w:val="header"/>
    <w:basedOn w:val="Normal"/>
    <w:link w:val="En-tteCar"/>
    <w:uiPriority w:val="99"/>
    <w:unhideWhenUsed/>
    <w:rsid w:val="006D01E8"/>
    <w:pPr>
      <w:tabs>
        <w:tab w:val="center" w:pos="4536"/>
        <w:tab w:val="right" w:pos="9072"/>
      </w:tabs>
    </w:pPr>
  </w:style>
  <w:style w:type="character" w:customStyle="1" w:styleId="En-tteCar">
    <w:name w:val="En-tête Car"/>
    <w:basedOn w:val="Policepardfaut"/>
    <w:link w:val="En-tte"/>
    <w:uiPriority w:val="99"/>
    <w:rsid w:val="006D01E8"/>
  </w:style>
  <w:style w:type="paragraph" w:styleId="Pieddepage">
    <w:name w:val="footer"/>
    <w:basedOn w:val="Normal"/>
    <w:link w:val="PieddepageCar"/>
    <w:uiPriority w:val="99"/>
    <w:unhideWhenUsed/>
    <w:rsid w:val="006D01E8"/>
    <w:pPr>
      <w:tabs>
        <w:tab w:val="center" w:pos="4536"/>
        <w:tab w:val="right" w:pos="9072"/>
      </w:tabs>
    </w:pPr>
  </w:style>
  <w:style w:type="character" w:customStyle="1" w:styleId="PieddepageCar">
    <w:name w:val="Pied de page Car"/>
    <w:basedOn w:val="Policepardfaut"/>
    <w:link w:val="Pieddepage"/>
    <w:uiPriority w:val="99"/>
    <w:rsid w:val="006D01E8"/>
  </w:style>
  <w:style w:type="paragraph" w:styleId="Sansinterligne">
    <w:name w:val="No Spacing"/>
    <w:link w:val="SansinterligneCar"/>
    <w:uiPriority w:val="1"/>
    <w:qFormat/>
    <w:rsid w:val="00A558A4"/>
    <w:rPr>
      <w:rFonts w:eastAsiaTheme="minorEastAsia"/>
      <w:sz w:val="22"/>
      <w:szCs w:val="22"/>
      <w:lang w:val="en-US" w:eastAsia="zh-CN"/>
    </w:rPr>
  </w:style>
  <w:style w:type="character" w:customStyle="1" w:styleId="SansinterligneCar">
    <w:name w:val="Sans interligne Car"/>
    <w:basedOn w:val="Policepardfaut"/>
    <w:link w:val="Sansinterligne"/>
    <w:uiPriority w:val="1"/>
    <w:rsid w:val="00A558A4"/>
    <w:rPr>
      <w:rFonts w:eastAsiaTheme="minorEastAsia"/>
      <w:sz w:val="22"/>
      <w:szCs w:val="22"/>
      <w:lang w:val="en-US" w:eastAsia="zh-CN"/>
    </w:rPr>
  </w:style>
  <w:style w:type="paragraph" w:customStyle="1" w:styleId="IntertitreIntro-Brvesco">
    <w:name w:val="Intertitre Intro-BrèvesÉco"/>
    <w:basedOn w:val="Brvesco-Intro"/>
    <w:qFormat/>
    <w:rsid w:val="00414645"/>
    <w:pPr>
      <w:spacing w:after="0"/>
    </w:pPr>
    <w:rPr>
      <w:b/>
    </w:rPr>
  </w:style>
  <w:style w:type="paragraph" w:customStyle="1" w:styleId="Brvesco-TITRE">
    <w:name w:val="BrèvesÉco - TITRE"/>
    <w:basedOn w:val="Normal"/>
    <w:qFormat/>
    <w:rsid w:val="00311C67"/>
    <w:pPr>
      <w:spacing w:line="620" w:lineRule="exact"/>
      <w:ind w:firstLine="2977"/>
    </w:pPr>
    <w:rPr>
      <w:rFonts w:ascii="Marianne Medium" w:hAnsi="Marianne Medium" w:cs="Times New Roman (Corps CS)"/>
      <w:caps/>
      <w:color w:val="FFFFFF" w:themeColor="background1"/>
      <w:sz w:val="50"/>
    </w:rPr>
  </w:style>
  <w:style w:type="paragraph" w:customStyle="1" w:styleId="Brvesco-SOUSTITRE">
    <w:name w:val="BrèvesÉco - SOUSTITRE"/>
    <w:basedOn w:val="Normal"/>
    <w:qFormat/>
    <w:rsid w:val="00311C67"/>
    <w:pPr>
      <w:spacing w:line="480" w:lineRule="exact"/>
    </w:pPr>
    <w:rPr>
      <w:rFonts w:ascii="Marianne Thin" w:hAnsi="Marianne Thin" w:cs="Times New Roman (Corps CS)"/>
      <w:caps/>
      <w:color w:val="FFFFFF" w:themeColor="background1"/>
      <w:sz w:val="36"/>
    </w:rPr>
  </w:style>
  <w:style w:type="paragraph" w:customStyle="1" w:styleId="Brvesco-MONSERVICE">
    <w:name w:val="BrèvesÉco - MONSERVICE"/>
    <w:basedOn w:val="Brvesco-SOUSTITRE"/>
    <w:qFormat/>
    <w:rsid w:val="00311C67"/>
    <w:pPr>
      <w:spacing w:line="600" w:lineRule="exact"/>
      <w:jc w:val="right"/>
    </w:pPr>
    <w:rPr>
      <w:rFonts w:ascii="Marianne" w:hAnsi="Marianne"/>
      <w:color w:val="EF8A7E"/>
      <w:sz w:val="44"/>
    </w:rPr>
  </w:style>
  <w:style w:type="numbering" w:customStyle="1" w:styleId="ListeBrco">
    <w:name w:val="Liste Bréco"/>
    <w:basedOn w:val="Aucuneliste"/>
    <w:uiPriority w:val="99"/>
    <w:rsid w:val="000871C8"/>
    <w:pPr>
      <w:numPr>
        <w:numId w:val="1"/>
      </w:numPr>
    </w:pPr>
  </w:style>
  <w:style w:type="paragraph" w:customStyle="1" w:styleId="Brvesco-Lgendeimage">
    <w:name w:val="BrèvesÉco - Légende image"/>
    <w:basedOn w:val="Brvesco-Normal"/>
    <w:qFormat/>
    <w:rsid w:val="00561743"/>
    <w:pPr>
      <w:spacing w:after="260"/>
    </w:pPr>
    <w:rPr>
      <w:rFonts w:ascii="Marianne Light" w:hAnsi="Marianne Light"/>
      <w:color w:val="4472C4"/>
      <w:sz w:val="14"/>
      <w:u w:val="single"/>
    </w:rPr>
  </w:style>
  <w:style w:type="paragraph" w:customStyle="1" w:styleId="FooterBrvesco">
    <w:name w:val="Footer_BrèvesÉco"/>
    <w:basedOn w:val="Normal"/>
    <w:qFormat/>
    <w:rsid w:val="001278B9"/>
    <w:pPr>
      <w:spacing w:line="240" w:lineRule="exact"/>
    </w:pPr>
    <w:rPr>
      <w:rFonts w:ascii="Marianne Light" w:hAnsi="Marianne Light" w:cs="Times New Roman (Corps CS)"/>
      <w:color w:val="FFFFFF" w:themeColor="background1"/>
      <w:sz w:val="18"/>
    </w:rPr>
  </w:style>
  <w:style w:type="paragraph" w:customStyle="1" w:styleId="Brvesco-Titrecourant">
    <w:name w:val="BrèvesÉco - Titre courant"/>
    <w:basedOn w:val="Normal"/>
    <w:qFormat/>
    <w:rsid w:val="00943265"/>
    <w:pPr>
      <w:spacing w:line="200" w:lineRule="exact"/>
    </w:pPr>
    <w:rPr>
      <w:rFonts w:ascii="Marianne" w:hAnsi="Marianne"/>
      <w:color w:val="FFFFFF" w:themeColor="background1"/>
      <w:sz w:val="18"/>
    </w:rPr>
  </w:style>
  <w:style w:type="character" w:styleId="Lienhypertexte">
    <w:name w:val="Hyperlink"/>
    <w:basedOn w:val="Policepardfaut"/>
    <w:uiPriority w:val="99"/>
    <w:unhideWhenUsed/>
    <w:rsid w:val="001278B9"/>
    <w:rPr>
      <w:color w:val="0563C1" w:themeColor="hyperlink"/>
      <w:u w:val="single"/>
    </w:rPr>
  </w:style>
  <w:style w:type="character" w:customStyle="1" w:styleId="Mentionnonrsolue1">
    <w:name w:val="Mention non résolue1"/>
    <w:basedOn w:val="Policepardfaut"/>
    <w:uiPriority w:val="99"/>
    <w:semiHidden/>
    <w:unhideWhenUsed/>
    <w:rsid w:val="001278B9"/>
    <w:rPr>
      <w:color w:val="605E5C"/>
      <w:shd w:val="clear" w:color="auto" w:fill="E1DFDD"/>
    </w:rPr>
  </w:style>
  <w:style w:type="paragraph" w:customStyle="1" w:styleId="OursBrvesco">
    <w:name w:val="Ours Brèves Éco"/>
    <w:basedOn w:val="FooterBrvesco"/>
    <w:qFormat/>
    <w:rsid w:val="001278B9"/>
    <w:pPr>
      <w:tabs>
        <w:tab w:val="left" w:pos="5103"/>
      </w:tabs>
      <w:ind w:left="2211"/>
    </w:pPr>
    <w:rPr>
      <w:rFonts w:ascii="Marianne" w:hAnsi="Marianne"/>
      <w:bCs/>
    </w:rPr>
  </w:style>
  <w:style w:type="paragraph" w:customStyle="1" w:styleId="Brvesco-ChiffreclTitre">
    <w:name w:val="BrèvesÉco - Chiffre clé Titre"/>
    <w:basedOn w:val="Normal"/>
    <w:qFormat/>
    <w:rsid w:val="0020248D"/>
    <w:pPr>
      <w:numPr>
        <w:numId w:val="3"/>
      </w:numPr>
      <w:adjustRightInd w:val="0"/>
      <w:spacing w:before="120" w:line="300" w:lineRule="exact"/>
      <w:jc w:val="right"/>
    </w:pPr>
    <w:rPr>
      <w:rFonts w:ascii="Marianne" w:hAnsi="Marianne" w:cs="Times New Roman (Corps CS)"/>
      <w:b/>
      <w:caps/>
      <w:color w:val="FFFFFF" w:themeColor="background1"/>
      <w:sz w:val="30"/>
    </w:rPr>
  </w:style>
  <w:style w:type="paragraph" w:customStyle="1" w:styleId="Brvesco-Chiffrecl">
    <w:name w:val="BrèvesÉco - Chiffre clé"/>
    <w:basedOn w:val="Brvesco-ChiffreclTitre"/>
    <w:qFormat/>
    <w:rsid w:val="005778E9"/>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qFormat/>
    <w:rsid w:val="0084690B"/>
    <w:pPr>
      <w:spacing w:after="120" w:line="360" w:lineRule="exact"/>
    </w:pPr>
    <w:rPr>
      <w:rFonts w:ascii="Marianne" w:hAnsi="Marianne" w:cs="Times New Roman (Corps CS)"/>
      <w:color w:val="FFFFFF" w:themeColor="background1"/>
      <w:sz w:val="26"/>
    </w:rPr>
  </w:style>
  <w:style w:type="paragraph" w:customStyle="1" w:styleId="Brvesco-Datedeparution">
    <w:name w:val="BrèvesÉco - Date de parution"/>
    <w:basedOn w:val="En-tte"/>
    <w:qFormat/>
    <w:rsid w:val="00A21DA6"/>
    <w:rPr>
      <w:rFonts w:ascii="Marianne Light" w:hAnsi="Marianne Light" w:cs="Times New Roman (Corps CS)"/>
      <w:color w:val="484D7A"/>
      <w:sz w:val="16"/>
    </w:rPr>
  </w:style>
  <w:style w:type="paragraph" w:customStyle="1" w:styleId="Brvesco-Titre4">
    <w:name w:val="BrèvesÉco - Titre 4"/>
    <w:basedOn w:val="Brvesco-Titre3"/>
    <w:qFormat/>
    <w:rsid w:val="00A21DA6"/>
    <w:pPr>
      <w:adjustRightInd w:val="0"/>
      <w:spacing w:before="260" w:after="0"/>
    </w:pPr>
    <w:rPr>
      <w:sz w:val="22"/>
    </w:rPr>
  </w:style>
  <w:style w:type="paragraph" w:customStyle="1" w:styleId="Brvesco-Oursauteur">
    <w:name w:val="BrèvesÉco - Ours auteur"/>
    <w:basedOn w:val="OursBrvesco"/>
    <w:qFormat/>
    <w:rsid w:val="00DD3B79"/>
    <w:rPr>
      <w:b/>
    </w:rPr>
  </w:style>
  <w:style w:type="paragraph" w:customStyle="1" w:styleId="Brvesco-Titre2B">
    <w:name w:val="BrèvesÉco - Titre 2 B"/>
    <w:basedOn w:val="Brvesco-Titre2"/>
    <w:qFormat/>
    <w:rsid w:val="007A2B50"/>
    <w:pPr>
      <w:numPr>
        <w:numId w:val="9"/>
      </w:numPr>
    </w:pPr>
  </w:style>
  <w:style w:type="paragraph" w:customStyle="1" w:styleId="Brvesco-Titre2C">
    <w:name w:val="BrèvesÉco - Titre 2 C"/>
    <w:basedOn w:val="Brvesco-Titre2B"/>
    <w:qFormat/>
    <w:rsid w:val="00B11569"/>
    <w:pPr>
      <w:numPr>
        <w:numId w:val="13"/>
      </w:numPr>
    </w:pPr>
  </w:style>
  <w:style w:type="paragraph" w:customStyle="1" w:styleId="Brvesco-Titre2G">
    <w:name w:val="BrèvesÉco - Titre 2 G"/>
    <w:basedOn w:val="Brvesco-Titre2C"/>
    <w:qFormat/>
    <w:rsid w:val="00B11569"/>
    <w:pPr>
      <w:numPr>
        <w:numId w:val="16"/>
      </w:numPr>
    </w:pPr>
  </w:style>
  <w:style w:type="paragraph" w:customStyle="1" w:styleId="Brvesco-Titre2F">
    <w:name w:val="BrèvesÉco - Titre 2 F"/>
    <w:basedOn w:val="Brvesco-Titre2G"/>
    <w:qFormat/>
    <w:rsid w:val="00B11569"/>
    <w:pPr>
      <w:numPr>
        <w:numId w:val="20"/>
      </w:numPr>
    </w:pPr>
  </w:style>
  <w:style w:type="paragraph" w:customStyle="1" w:styleId="Brvesco-Titre2A">
    <w:name w:val="BrèvesÉco - Titre 2 A"/>
    <w:basedOn w:val="Brvesco-Titre2F"/>
    <w:qFormat/>
    <w:rsid w:val="00B11569"/>
    <w:pPr>
      <w:numPr>
        <w:numId w:val="22"/>
      </w:numPr>
    </w:pPr>
  </w:style>
  <w:style w:type="character" w:styleId="Marquedecommentaire">
    <w:name w:val="annotation reference"/>
    <w:basedOn w:val="Policepardfaut"/>
    <w:uiPriority w:val="99"/>
    <w:semiHidden/>
    <w:unhideWhenUsed/>
    <w:rsid w:val="00BF0DF7"/>
    <w:rPr>
      <w:sz w:val="16"/>
      <w:szCs w:val="16"/>
    </w:rPr>
  </w:style>
  <w:style w:type="paragraph" w:styleId="Commentaire">
    <w:name w:val="annotation text"/>
    <w:basedOn w:val="Normal"/>
    <w:link w:val="CommentaireCar"/>
    <w:uiPriority w:val="99"/>
    <w:semiHidden/>
    <w:unhideWhenUsed/>
    <w:rsid w:val="00BF0DF7"/>
    <w:rPr>
      <w:sz w:val="20"/>
      <w:szCs w:val="20"/>
    </w:rPr>
  </w:style>
  <w:style w:type="character" w:customStyle="1" w:styleId="CommentaireCar">
    <w:name w:val="Commentaire Car"/>
    <w:basedOn w:val="Policepardfaut"/>
    <w:link w:val="Commentaire"/>
    <w:uiPriority w:val="99"/>
    <w:semiHidden/>
    <w:rsid w:val="00BF0DF7"/>
    <w:rPr>
      <w:sz w:val="20"/>
      <w:szCs w:val="20"/>
    </w:rPr>
  </w:style>
  <w:style w:type="paragraph" w:customStyle="1" w:styleId="Dtailarticles">
    <w:name w:val="Détail articles"/>
    <w:basedOn w:val="Normal"/>
    <w:uiPriority w:val="99"/>
    <w:rsid w:val="00BF0DF7"/>
    <w:pPr>
      <w:spacing w:line="240" w:lineRule="atLeast"/>
      <w:jc w:val="both"/>
    </w:pPr>
    <w:rPr>
      <w:rFonts w:ascii="Arial" w:hAnsi="Arial" w:cs="Arial"/>
      <w:sz w:val="16"/>
      <w:szCs w:val="16"/>
      <w:lang w:eastAsia="fr-FR"/>
    </w:rPr>
  </w:style>
  <w:style w:type="paragraph" w:styleId="Textedebulles">
    <w:name w:val="Balloon Text"/>
    <w:basedOn w:val="Normal"/>
    <w:link w:val="TextedebullesCar"/>
    <w:uiPriority w:val="99"/>
    <w:semiHidden/>
    <w:unhideWhenUsed/>
    <w:rsid w:val="00BF0DF7"/>
    <w:rPr>
      <w:rFonts w:ascii="Segoe UI" w:hAnsi="Segoe UI" w:cs="Segoe UI"/>
      <w:sz w:val="18"/>
      <w:szCs w:val="18"/>
    </w:rPr>
  </w:style>
  <w:style w:type="character" w:customStyle="1" w:styleId="TextedebullesCar">
    <w:name w:val="Texte de bulles Car"/>
    <w:basedOn w:val="Policepardfaut"/>
    <w:link w:val="Textedebulles"/>
    <w:uiPriority w:val="99"/>
    <w:semiHidden/>
    <w:rsid w:val="00BF0DF7"/>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D2411E"/>
    <w:rPr>
      <w:b/>
      <w:bCs/>
    </w:rPr>
  </w:style>
  <w:style w:type="character" w:customStyle="1" w:styleId="ObjetducommentaireCar">
    <w:name w:val="Objet du commentaire Car"/>
    <w:basedOn w:val="CommentaireCar"/>
    <w:link w:val="Objetducommentaire"/>
    <w:uiPriority w:val="99"/>
    <w:semiHidden/>
    <w:rsid w:val="00D2411E"/>
    <w:rPr>
      <w:b/>
      <w:bCs/>
      <w:sz w:val="20"/>
      <w:szCs w:val="20"/>
    </w:rPr>
  </w:style>
  <w:style w:type="character" w:styleId="Lienhypertextesuivivisit">
    <w:name w:val="FollowedHyperlink"/>
    <w:basedOn w:val="Policepardfaut"/>
    <w:uiPriority w:val="99"/>
    <w:semiHidden/>
    <w:unhideWhenUsed/>
    <w:rsid w:val="00C07E10"/>
    <w:rPr>
      <w:color w:val="954F72" w:themeColor="followedHyperlink"/>
      <w:u w:val="single"/>
    </w:rPr>
  </w:style>
  <w:style w:type="character" w:customStyle="1" w:styleId="Titre1Car">
    <w:name w:val="Titre 1 Car"/>
    <w:basedOn w:val="Policepardfaut"/>
    <w:link w:val="Titre1"/>
    <w:uiPriority w:val="9"/>
    <w:rsid w:val="00CD3D5E"/>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6413A0"/>
    <w:pPr>
      <w:ind w:left="720"/>
    </w:pPr>
    <w:rPr>
      <w:rFonts w:ascii="Calibri" w:hAnsi="Calibri" w:cs="Calibri"/>
      <w:sz w:val="22"/>
      <w:szCs w:val="22"/>
    </w:rPr>
  </w:style>
  <w:style w:type="character" w:customStyle="1" w:styleId="Titre3Car">
    <w:name w:val="Titre 3 Car"/>
    <w:basedOn w:val="Policepardfaut"/>
    <w:link w:val="Titre3"/>
    <w:uiPriority w:val="9"/>
    <w:semiHidden/>
    <w:rsid w:val="00C84804"/>
    <w:rPr>
      <w:rFonts w:asciiTheme="majorHAnsi" w:eastAsiaTheme="majorEastAsia" w:hAnsiTheme="majorHAnsi" w:cstheme="majorBidi"/>
      <w:color w:val="1F3763" w:themeColor="accent1" w:themeShade="7F"/>
    </w:rPr>
  </w:style>
  <w:style w:type="character" w:styleId="Mentionnonrsolue">
    <w:name w:val="Unresolved Mention"/>
    <w:basedOn w:val="Policepardfaut"/>
    <w:uiPriority w:val="99"/>
    <w:semiHidden/>
    <w:unhideWhenUsed/>
    <w:rsid w:val="00C84804"/>
    <w:rPr>
      <w:color w:val="605E5C"/>
      <w:shd w:val="clear" w:color="auto" w:fill="E1DFDD"/>
    </w:rPr>
  </w:style>
  <w:style w:type="character" w:customStyle="1" w:styleId="Titre4Car">
    <w:name w:val="Titre 4 Car"/>
    <w:basedOn w:val="Policepardfaut"/>
    <w:link w:val="Titre4"/>
    <w:uiPriority w:val="9"/>
    <w:semiHidden/>
    <w:rsid w:val="002B1E86"/>
    <w:rPr>
      <w:rFonts w:asciiTheme="majorHAnsi" w:eastAsiaTheme="majorEastAsia" w:hAnsiTheme="majorHAnsi" w:cstheme="majorBidi"/>
      <w:i/>
      <w:iCs/>
      <w:color w:val="2F5496" w:themeColor="accent1" w:themeShade="BF"/>
    </w:rPr>
  </w:style>
  <w:style w:type="paragraph" w:styleId="Rvision">
    <w:name w:val="Revision"/>
    <w:hidden/>
    <w:uiPriority w:val="99"/>
    <w:semiHidden/>
    <w:rsid w:val="006B6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21658">
      <w:bodyDiv w:val="1"/>
      <w:marLeft w:val="0"/>
      <w:marRight w:val="0"/>
      <w:marTop w:val="0"/>
      <w:marBottom w:val="0"/>
      <w:divBdr>
        <w:top w:val="none" w:sz="0" w:space="0" w:color="auto"/>
        <w:left w:val="none" w:sz="0" w:space="0" w:color="auto"/>
        <w:bottom w:val="none" w:sz="0" w:space="0" w:color="auto"/>
        <w:right w:val="none" w:sz="0" w:space="0" w:color="auto"/>
      </w:divBdr>
    </w:div>
    <w:div w:id="258102636">
      <w:bodyDiv w:val="1"/>
      <w:marLeft w:val="0"/>
      <w:marRight w:val="0"/>
      <w:marTop w:val="0"/>
      <w:marBottom w:val="0"/>
      <w:divBdr>
        <w:top w:val="none" w:sz="0" w:space="0" w:color="auto"/>
        <w:left w:val="none" w:sz="0" w:space="0" w:color="auto"/>
        <w:bottom w:val="none" w:sz="0" w:space="0" w:color="auto"/>
        <w:right w:val="none" w:sz="0" w:space="0" w:color="auto"/>
      </w:divBdr>
    </w:div>
    <w:div w:id="504436934">
      <w:bodyDiv w:val="1"/>
      <w:marLeft w:val="0"/>
      <w:marRight w:val="0"/>
      <w:marTop w:val="0"/>
      <w:marBottom w:val="0"/>
      <w:divBdr>
        <w:top w:val="none" w:sz="0" w:space="0" w:color="auto"/>
        <w:left w:val="none" w:sz="0" w:space="0" w:color="auto"/>
        <w:bottom w:val="none" w:sz="0" w:space="0" w:color="auto"/>
        <w:right w:val="none" w:sz="0" w:space="0" w:color="auto"/>
      </w:divBdr>
    </w:div>
    <w:div w:id="1036857147">
      <w:bodyDiv w:val="1"/>
      <w:marLeft w:val="0"/>
      <w:marRight w:val="0"/>
      <w:marTop w:val="0"/>
      <w:marBottom w:val="0"/>
      <w:divBdr>
        <w:top w:val="none" w:sz="0" w:space="0" w:color="auto"/>
        <w:left w:val="none" w:sz="0" w:space="0" w:color="auto"/>
        <w:bottom w:val="none" w:sz="0" w:space="0" w:color="auto"/>
        <w:right w:val="none" w:sz="0" w:space="0" w:color="auto"/>
      </w:divBdr>
    </w:div>
    <w:div w:id="1322737343">
      <w:bodyDiv w:val="1"/>
      <w:marLeft w:val="0"/>
      <w:marRight w:val="0"/>
      <w:marTop w:val="0"/>
      <w:marBottom w:val="0"/>
      <w:divBdr>
        <w:top w:val="none" w:sz="0" w:space="0" w:color="auto"/>
        <w:left w:val="none" w:sz="0" w:space="0" w:color="auto"/>
        <w:bottom w:val="none" w:sz="0" w:space="0" w:color="auto"/>
        <w:right w:val="none" w:sz="0" w:space="0" w:color="auto"/>
      </w:divBdr>
    </w:div>
    <w:div w:id="1586719383">
      <w:bodyDiv w:val="1"/>
      <w:marLeft w:val="0"/>
      <w:marRight w:val="0"/>
      <w:marTop w:val="0"/>
      <w:marBottom w:val="0"/>
      <w:divBdr>
        <w:top w:val="none" w:sz="0" w:space="0" w:color="auto"/>
        <w:left w:val="none" w:sz="0" w:space="0" w:color="auto"/>
        <w:bottom w:val="none" w:sz="0" w:space="0" w:color="auto"/>
        <w:right w:val="none" w:sz="0" w:space="0" w:color="auto"/>
      </w:divBdr>
    </w:div>
    <w:div w:id="1748648945">
      <w:bodyDiv w:val="1"/>
      <w:marLeft w:val="0"/>
      <w:marRight w:val="0"/>
      <w:marTop w:val="0"/>
      <w:marBottom w:val="0"/>
      <w:divBdr>
        <w:top w:val="none" w:sz="0" w:space="0" w:color="auto"/>
        <w:left w:val="none" w:sz="0" w:space="0" w:color="auto"/>
        <w:bottom w:val="none" w:sz="0" w:space="0" w:color="auto"/>
        <w:right w:val="none" w:sz="0" w:space="0" w:color="auto"/>
      </w:divBdr>
    </w:div>
    <w:div w:id="1777021628">
      <w:bodyDiv w:val="1"/>
      <w:marLeft w:val="0"/>
      <w:marRight w:val="0"/>
      <w:marTop w:val="0"/>
      <w:marBottom w:val="0"/>
      <w:divBdr>
        <w:top w:val="none" w:sz="0" w:space="0" w:color="auto"/>
        <w:left w:val="none" w:sz="0" w:space="0" w:color="auto"/>
        <w:bottom w:val="none" w:sz="0" w:space="0" w:color="auto"/>
        <w:right w:val="none" w:sz="0" w:space="0" w:color="auto"/>
      </w:divBdr>
    </w:div>
    <w:div w:id="1844708615">
      <w:bodyDiv w:val="1"/>
      <w:marLeft w:val="0"/>
      <w:marRight w:val="0"/>
      <w:marTop w:val="0"/>
      <w:marBottom w:val="0"/>
      <w:divBdr>
        <w:top w:val="none" w:sz="0" w:space="0" w:color="auto"/>
        <w:left w:val="none" w:sz="0" w:space="0" w:color="auto"/>
        <w:bottom w:val="none" w:sz="0" w:space="0" w:color="auto"/>
        <w:right w:val="none" w:sz="0" w:space="0" w:color="auto"/>
      </w:divBdr>
    </w:div>
    <w:div w:id="2092041199">
      <w:bodyDiv w:val="1"/>
      <w:marLeft w:val="0"/>
      <w:marRight w:val="0"/>
      <w:marTop w:val="0"/>
      <w:marBottom w:val="0"/>
      <w:divBdr>
        <w:top w:val="none" w:sz="0" w:space="0" w:color="auto"/>
        <w:left w:val="none" w:sz="0" w:space="0" w:color="auto"/>
        <w:bottom w:val="none" w:sz="0" w:space="0" w:color="auto"/>
        <w:right w:val="none" w:sz="0" w:space="0" w:color="auto"/>
      </w:divBdr>
    </w:div>
    <w:div w:id="2108453687">
      <w:bodyDiv w:val="1"/>
      <w:marLeft w:val="0"/>
      <w:marRight w:val="0"/>
      <w:marTop w:val="0"/>
      <w:marBottom w:val="0"/>
      <w:divBdr>
        <w:top w:val="none" w:sz="0" w:space="0" w:color="auto"/>
        <w:left w:val="none" w:sz="0" w:space="0" w:color="auto"/>
        <w:bottom w:val="none" w:sz="0" w:space="0" w:color="auto"/>
        <w:right w:val="none" w:sz="0" w:space="0" w:color="auto"/>
      </w:divBdr>
    </w:div>
    <w:div w:id="213616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yperlink" Target="https://nl.ambafrance.org/13-mai-Conference-Justice-et-reparation-pour-les-victimes-de-genocid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tresor.economie.gouv.fr/tresor-internationa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nl.ambafrance.org/Relations-economiques-bilaterales-entre-la-France-et-les-Pays-Bas"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nl.ambafrance.org/Seminaire-L-Europe-qui-protege-11-04-22-Eurojust" TargetMode="External"/><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www.rijksoverheid.nl/actueel/nieuws/2022/04/20/zes-nederlandse-projecten-aangemeld-voor-deelname-ipcei-micro-elektronica" TargetMode="External"/><Relationship Id="rId23" Type="http://schemas.openxmlformats.org/officeDocument/2006/relationships/hyperlink" Target="http://www.tresor.economie.gouv.fr/tresor-international" TargetMode="External"/><Relationship Id="rId10" Type="http://schemas.openxmlformats.org/officeDocument/2006/relationships/endnotes" Target="endnotes.xml"/><Relationship Id="rId19" Type="http://schemas.openxmlformats.org/officeDocument/2006/relationships/hyperlink" Target="https://events-export.businessfrance.fr/journee-benelu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s.nl/nl-nl/nieuws/2022/14/cao-loonstijging-in-eerste-kwartaal-2-4-procent" TargetMode="External"/><Relationship Id="rId22" Type="http://schemas.openxmlformats.org/officeDocument/2006/relationships/image" Target="media/image8.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dhuin\Desktop\Templates\Docs%20r&#233;seau\Br&#232;ves%20Eco\V1202\Br&#232;ves%20&#201;conomiques_A.dotx" TargetMode="External"/></Relationships>
</file>

<file path=word/theme/theme1.xml><?xml version="1.0" encoding="utf-8"?>
<a:theme xmlns:a="http://schemas.openxmlformats.org/drawingml/2006/main" name="BrevesEco">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7FB6F9AD87DA4E86991997E7EF1A74" ma:contentTypeVersion="1" ma:contentTypeDescription="Crée un document." ma:contentTypeScope="" ma:versionID="45a6e88bd832b5fccfabfa4441d969ef">
  <xsd:schema xmlns:xsd="http://www.w3.org/2001/XMLSchema" xmlns:xs="http://www.w3.org/2001/XMLSchema" xmlns:p="http://schemas.microsoft.com/office/2006/metadata/properties" xmlns:ns2="dedc6476-5dc5-4e85-a189-fa8f8d99b319" targetNamespace="http://schemas.microsoft.com/office/2006/metadata/properties" ma:root="true" ma:fieldsID="ae9b4514baedfa790b6c2ddc0c6accfa" ns2:_="">
    <xsd:import namespace="dedc6476-5dc5-4e85-a189-fa8f8d99b3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c6476-5dc5-4e85-a189-fa8f8d99b319"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10E53D-DFD3-4F2E-908B-521B332DAD8D}">
  <ds:schemaRefs>
    <ds:schemaRef ds:uri="http://schemas.microsoft.com/sharepoint/v3/contenttype/forms"/>
  </ds:schemaRefs>
</ds:datastoreItem>
</file>

<file path=customXml/itemProps2.xml><?xml version="1.0" encoding="utf-8"?>
<ds:datastoreItem xmlns:ds="http://schemas.openxmlformats.org/officeDocument/2006/customXml" ds:itemID="{975504A7-8F35-4C70-A9F7-3E6C84F62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c6476-5dc5-4e85-a189-fa8f8d99b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82661D-B05D-4417-9E06-36AF95521183}">
  <ds:schemaRefs>
    <ds:schemaRef ds:uri="http://schemas.openxmlformats.org/officeDocument/2006/bibliography"/>
  </ds:schemaRefs>
</ds:datastoreItem>
</file>

<file path=customXml/itemProps4.xml><?xml version="1.0" encoding="utf-8"?>
<ds:datastoreItem xmlns:ds="http://schemas.openxmlformats.org/officeDocument/2006/customXml" ds:itemID="{8E887D27-9150-48B2-A4B0-FCED30478060}">
  <ds:schemaRefs>
    <ds:schemaRef ds:uri="http://schemas.microsoft.com/office/2006/metadata/properties"/>
    <ds:schemaRef ds:uri="http://purl.org/dc/elements/1.1/"/>
    <ds:schemaRef ds:uri="http://schemas.microsoft.com/office/2006/documentManagement/types"/>
    <ds:schemaRef ds:uri="http://www.w3.org/XML/1998/namespace"/>
    <ds:schemaRef ds:uri="dedc6476-5dc5-4e85-a189-fa8f8d99b319"/>
    <ds:schemaRef ds:uri="http://purl.org/dc/dcmitype/"/>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Brèves Économiques_A.dotx</Template>
  <TotalTime>610</TotalTime>
  <Pages>6</Pages>
  <Words>2880</Words>
  <Characters>15841</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ARDHUIN Lise</dc:creator>
  <cp:keywords/>
  <dc:description/>
  <cp:lastModifiedBy>SENECHAL Benoît</cp:lastModifiedBy>
  <cp:revision>115</cp:revision>
  <cp:lastPrinted>2021-01-12T13:33:00Z</cp:lastPrinted>
  <dcterms:created xsi:type="dcterms:W3CDTF">2021-06-17T09:23:00Z</dcterms:created>
  <dcterms:modified xsi:type="dcterms:W3CDTF">2022-04-29T16:38:00Z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0x0101006F7FB6F9AD87DA4E86991997E7EF1A74</vt:lpwstr>
  </property>
</Properties>
</file>